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A0" w:rsidRPr="00857619" w:rsidRDefault="00685DA0" w:rsidP="00685DA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 – класс по теме «</w:t>
      </w:r>
      <w:r w:rsidR="00167E42" w:rsidRPr="0085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Формативное оценивание</w:t>
      </w:r>
      <w:r w:rsidRPr="0085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357A28" w:rsidRPr="00857619" w:rsidRDefault="00685DA0" w:rsidP="00167E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заседании </w:t>
      </w:r>
      <w:r w:rsidR="00167E42" w:rsidRPr="0085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учителей школы – интерната общего типа</w:t>
      </w:r>
    </w:p>
    <w:p w:rsidR="00167E42" w:rsidRPr="00857619" w:rsidRDefault="00167E42" w:rsidP="00167E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Бурабайского района Акмолинской области</w:t>
      </w:r>
    </w:p>
    <w:p w:rsidR="00A62DB8" w:rsidRDefault="00A62DB8" w:rsidP="000E30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DA0" w:rsidRDefault="00685DA0" w:rsidP="000E305A">
      <w:pPr>
        <w:tabs>
          <w:tab w:val="left" w:pos="1020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>познакомить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>с понятием "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оценивание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его видами;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2DB8" w:rsidRDefault="00A62DB8" w:rsidP="000E30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DA0" w:rsidRPr="00685DA0">
        <w:rPr>
          <w:rFonts w:ascii="Times New Roman" w:hAnsi="Times New Roman" w:cs="Times New Roman"/>
          <w:color w:val="000000"/>
          <w:sz w:val="24"/>
          <w:szCs w:val="24"/>
        </w:rPr>
        <w:t>предложить</w:t>
      </w:r>
      <w:r w:rsidR="00685DA0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формативного оценивания</w:t>
      </w:r>
      <w:r w:rsidR="0068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85DA0" w:rsidRPr="00685DA0" w:rsidRDefault="00685DA0" w:rsidP="000E305A">
      <w:pPr>
        <w:tabs>
          <w:tab w:val="left" w:pos="1020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 xml:space="preserve">осознать специфики способов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DA0" w:rsidRPr="00A62DB8" w:rsidRDefault="00685DA0" w:rsidP="000E305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2DB8" w:rsidRPr="00A62DB8" w:rsidRDefault="00A62DB8" w:rsidP="000E305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создать атмосферу сотрудничества для активного взаимодействия участников мастер-класса между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организовать рефлексию мастер-класса с целью определения его результативности</w:t>
      </w:r>
      <w:r w:rsidR="00C7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A28" w:rsidRPr="00357A28" w:rsidRDefault="00357A28" w:rsidP="000E305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7A28" w:rsidRDefault="00A62DB8" w:rsidP="000E30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35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Вступление. О работе в группах. </w:t>
      </w:r>
    </w:p>
    <w:p w:rsidR="00357A28" w:rsidRDefault="00357A28" w:rsidP="000E30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- 3.</w:t>
      </w:r>
      <w:r w:rsidR="00A6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62DB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раткая характеристика </w:t>
      </w:r>
      <w:r w:rsidR="00A6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приёмов </w:t>
      </w:r>
      <w:r w:rsidR="00A62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422C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</w:t>
      </w:r>
      <w:r w:rsidR="00C3422C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</w:p>
    <w:p w:rsidR="00A62DB8" w:rsidRPr="00A62DB8" w:rsidRDefault="00357A28" w:rsidP="000E305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62DB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в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A62DB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ценивание работ</w:t>
      </w:r>
      <w:r w:rsidR="00A62D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42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2DB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2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357A28" w:rsidRPr="00357A28" w:rsidRDefault="00357A28" w:rsidP="000E305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2DB8" w:rsidRDefault="00A62DB8" w:rsidP="00A62D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 – класса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E3C08" w:rsidRPr="001F73C3" w:rsidRDefault="007E3C08" w:rsidP="007E3C0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Вступление.</w:t>
      </w:r>
    </w:p>
    <w:p w:rsidR="009842C3" w:rsidRDefault="007E3C08" w:rsidP="00D32A8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2DB8"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выступление хочу начать словами Майкла Барбера: "В педагогическом мастерстве учителей сердцевину образует их способность точн</w:t>
      </w:r>
      <w:r w:rsidR="009842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оценивать прогресс учеников".</w:t>
      </w:r>
    </w:p>
    <w:p w:rsidR="002061C1" w:rsidRDefault="00A62DB8" w:rsidP="009842C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7E3C08"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говорится об индивидуализац</w:t>
      </w:r>
      <w:r w:rsidR="007E3C08"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учебного процесса, повышении </w:t>
      </w:r>
      <w:r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мотивации и самостоятельности учащихся. </w:t>
      </w:r>
      <w:r w:rsidR="007E3C08"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E3C08" w:rsidRPr="007E3C08">
        <w:rPr>
          <w:rFonts w:ascii="Times New Roman" w:hAnsi="Times New Roman" w:cs="Times New Roman"/>
          <w:color w:val="000000"/>
          <w:sz w:val="24"/>
          <w:szCs w:val="24"/>
        </w:rPr>
        <w:t>овершенствование обучения возможно через оценивание и д</w:t>
      </w:r>
      <w:r w:rsidR="007E3C08" w:rsidRP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тема актуальна. </w:t>
      </w:r>
      <w:r w:rsid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E3C0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третий</w:t>
      </w:r>
      <w:r w:rsid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C0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(базовый) уровень </w:t>
      </w:r>
      <w:r w:rsid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7E3C0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тараюсь активно внедрять идеи </w:t>
      </w:r>
      <w:r w:rsid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7E3C0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работе.</w:t>
      </w:r>
      <w:r w:rsidR="007E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C08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поделиться опытом оценивания из своей практики.</w:t>
      </w:r>
      <w:r w:rsidR="002061C1"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1C1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 объединил вместе активных, заинтересованных в своём профессиональном росте людей</w:t>
      </w:r>
      <w:r w:rsid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школы</w:t>
      </w:r>
      <w:r w:rsid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  </w:t>
      </w:r>
      <w:r w:rsidR="00D32A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061C1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</w:t>
      </w:r>
      <w:r w:rsidR="00D32A8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061C1"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</w:t>
      </w:r>
      <w:r w:rsidR="00D13B4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мир Оценивания достижений!</w:t>
      </w:r>
    </w:p>
    <w:p w:rsidR="00473AAF" w:rsidRDefault="00D13B45" w:rsidP="009842C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«Зачем нужна команда?»</w:t>
      </w:r>
    </w:p>
    <w:p w:rsidR="00D13B45" w:rsidRPr="00357A28" w:rsidRDefault="00473AAF" w:rsidP="009842C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полезнее и интереснее. В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сможете успешно преодолеть все трудности, потому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29129E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это на самом деле сила!</w:t>
      </w:r>
    </w:p>
    <w:p w:rsidR="00EE6430" w:rsidRDefault="00EE6430" w:rsidP="007E3C08">
      <w:pPr>
        <w:pStyle w:val="a3"/>
        <w:spacing w:after="0"/>
        <w:ind w:left="600" w:hanging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3C08" w:rsidRPr="009842C3" w:rsidRDefault="007E3C08" w:rsidP="007E3C08">
      <w:pPr>
        <w:pStyle w:val="a3"/>
        <w:spacing w:after="0"/>
        <w:ind w:left="600" w:hanging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Дел</w:t>
      </w:r>
      <w:r w:rsidR="00357A28" w:rsidRPr="00984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ение</w:t>
      </w:r>
      <w:r w:rsidRPr="00984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  <w:r w:rsidR="00501024" w:rsidRPr="00984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неструктурированные группы</w:t>
      </w:r>
      <w:r w:rsidRPr="00984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061C1" w:rsidRPr="00D13B45" w:rsidRDefault="00C7654A" w:rsidP="007E3C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61C1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Каждый участник, входя в аудиторию, получает </w:t>
      </w:r>
      <w:r w:rsidR="00826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карточку с числом</w:t>
      </w:r>
      <w:r w:rsidR="002061C1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его задача найти по</w:t>
      </w:r>
      <w:r w:rsidR="00826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чисел</w:t>
      </w:r>
      <w:r w:rsidR="00357A28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061C1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какую группу он попал.</w:t>
      </w:r>
      <w:r w:rsidR="007E3C08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аудитории сформировано несколько отдельных рабочих зон (по количеству участников, из расчета в группе 5 человек). У каждой группы на столе фломастеры, стикеры, а также </w:t>
      </w:r>
      <w:r w:rsidR="002061C1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раздаточный материал</w:t>
      </w:r>
      <w:r w:rsidR="007E3C08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061C1" w:rsidRPr="00D13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1024" w:rsidRDefault="002061C1" w:rsidP="007E3C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Натуральные числа: </w:t>
      </w:r>
      <w:r w:rsidR="008A503D">
        <w:rPr>
          <w:rFonts w:ascii="Times New Roman" w:eastAsia="Times New Roman" w:hAnsi="Times New Roman" w:cs="Times New Roman"/>
          <w:sz w:val="24"/>
          <w:szCs w:val="24"/>
          <w:lang w:eastAsia="ru-RU"/>
        </w:rPr>
        <w:t>1, 15, 10, 87, 125</w:t>
      </w:r>
    </w:p>
    <w:p w:rsidR="008A503D" w:rsidRDefault="008A503D" w:rsidP="007E3C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 Обыкновенные дроби: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17</m:t>
            </m:r>
          </m:den>
        </m:f>
      </m:oMath>
    </w:p>
    <w:p w:rsidR="001A6B06" w:rsidRDefault="001A6B06" w:rsidP="007E3C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Десятичные дроби: 0,5;   0,1;   3,27;     5,03;    12,169</w:t>
      </w:r>
    </w:p>
    <w:p w:rsidR="001A6B06" w:rsidRDefault="001A6B06" w:rsidP="001A6B0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 Смешанные числа: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 18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   21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  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  19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17</m:t>
            </m:r>
          </m:den>
        </m:f>
      </m:oMath>
    </w:p>
    <w:p w:rsidR="001A6B06" w:rsidRDefault="001A6B06" w:rsidP="001A6B0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группа Отрицательные числа:    -1;   -2,5;    -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-18;   -25</w:t>
      </w:r>
    </w:p>
    <w:p w:rsidR="00501024" w:rsidRPr="00EE6430" w:rsidRDefault="001A6B06" w:rsidP="005D5A3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24" w:rsidRPr="00EE6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 Краткое сообщение о работе в группе.</w:t>
      </w:r>
    </w:p>
    <w:p w:rsidR="005B072D" w:rsidRDefault="00501024" w:rsidP="00357A2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Виды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неструктурированные </w:t>
      </w:r>
      <w:r w:rsidR="00C7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(произвольные)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структурированные</w:t>
      </w:r>
      <w:r w:rsidR="00C7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дифференцированной работы)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72D" w:rsidRDefault="00501024" w:rsidP="00357A2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Можно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разделить учащихся на разноуровневые </w:t>
      </w:r>
      <w:r w:rsidR="00C3422C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 w:rsidR="00C7654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072D" w:rsidRDefault="00C3422C" w:rsidP="005B072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Мыслители</w:t>
      </w:r>
      <w:r w:rsidR="00D32A8A">
        <w:rPr>
          <w:rFonts w:ascii="Times New Roman" w:hAnsi="Times New Roman" w:cs="Times New Roman"/>
          <w:sz w:val="24"/>
          <w:szCs w:val="24"/>
          <w:lang w:eastAsia="ru-RU"/>
        </w:rPr>
        <w:t xml:space="preserve"> (с мышлением, творческие)</w:t>
      </w:r>
    </w:p>
    <w:p w:rsidR="005B072D" w:rsidRDefault="00C3422C" w:rsidP="005B072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C7654A">
        <w:rPr>
          <w:rFonts w:ascii="Times New Roman" w:hAnsi="Times New Roman" w:cs="Times New Roman"/>
          <w:sz w:val="24"/>
          <w:szCs w:val="24"/>
          <w:lang w:eastAsia="ru-RU"/>
        </w:rPr>
        <w:t>Эрудиты (</w:t>
      </w:r>
      <w:r w:rsidR="00D32A8A">
        <w:rPr>
          <w:rFonts w:ascii="Times New Roman" w:hAnsi="Times New Roman" w:cs="Times New Roman"/>
          <w:sz w:val="24"/>
          <w:szCs w:val="24"/>
          <w:lang w:eastAsia="ru-RU"/>
        </w:rPr>
        <w:t>с памятью, занимательный материал)</w:t>
      </w:r>
    </w:p>
    <w:p w:rsidR="005B072D" w:rsidRDefault="00C7654A" w:rsidP="005B072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Профессионалы (</w:t>
      </w:r>
      <w:r w:rsidR="00D32A8A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дублёры</w:t>
      </w:r>
      <w:r w:rsidR="00D32A8A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</w:t>
      </w:r>
      <w:r w:rsidR="00D32A8A">
        <w:rPr>
          <w:rFonts w:ascii="Times New Roman" w:hAnsi="Times New Roman" w:cs="Times New Roman"/>
          <w:sz w:val="24"/>
          <w:szCs w:val="24"/>
          <w:lang w:eastAsia="ru-RU"/>
        </w:rPr>
        <w:t>, опережение</w:t>
      </w:r>
      <w:r w:rsidR="005B072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7654A" w:rsidRDefault="00C7654A" w:rsidP="005B072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Пилоты (слабоуспевающие) </w:t>
      </w:r>
    </w:p>
    <w:p w:rsidR="00EF2ADA" w:rsidRPr="00C7654A" w:rsidRDefault="00C7654A" w:rsidP="00357A2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422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01024">
        <w:rPr>
          <w:rFonts w:ascii="Times New Roman" w:hAnsi="Times New Roman" w:cs="Times New Roman"/>
          <w:sz w:val="24"/>
          <w:szCs w:val="24"/>
          <w:lang w:eastAsia="ru-RU"/>
        </w:rPr>
        <w:t>авноуровневые группы</w:t>
      </w:r>
      <w:r w:rsidR="00C3422C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501024" w:rsidRPr="00501024">
        <w:rPr>
          <w:rFonts w:ascii="Times New Roman" w:hAnsi="Times New Roman" w:cs="Times New Roman"/>
          <w:sz w:val="24"/>
          <w:szCs w:val="24"/>
          <w:lang w:eastAsia="ru-RU"/>
        </w:rPr>
        <w:t>распредел</w:t>
      </w:r>
      <w:r w:rsidR="00C3422C">
        <w:rPr>
          <w:rFonts w:ascii="Times New Roman" w:hAnsi="Times New Roman" w:cs="Times New Roman"/>
          <w:sz w:val="24"/>
          <w:szCs w:val="24"/>
          <w:lang w:eastAsia="ru-RU"/>
        </w:rPr>
        <w:t xml:space="preserve">ением в </w:t>
      </w:r>
      <w:r w:rsidR="00501024">
        <w:rPr>
          <w:rFonts w:ascii="Times New Roman" w:hAnsi="Times New Roman" w:cs="Times New Roman"/>
          <w:sz w:val="24"/>
          <w:szCs w:val="24"/>
          <w:lang w:eastAsia="ru-RU"/>
        </w:rPr>
        <w:t xml:space="preserve"> них  </w:t>
      </w:r>
      <w:r w:rsidR="00501024" w:rsidRPr="00357A28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="002061C1" w:rsidRPr="00357A28">
        <w:rPr>
          <w:rFonts w:ascii="Times New Roman" w:hAnsi="Times New Roman" w:cs="Times New Roman"/>
          <w:i/>
          <w:sz w:val="24"/>
          <w:szCs w:val="24"/>
          <w:lang w:eastAsia="ru-RU"/>
        </w:rPr>
        <w:t>сновны</w:t>
      </w:r>
      <w:r w:rsidR="00C3422C">
        <w:rPr>
          <w:rFonts w:ascii="Times New Roman" w:hAnsi="Times New Roman" w:cs="Times New Roman"/>
          <w:i/>
          <w:sz w:val="24"/>
          <w:szCs w:val="24"/>
          <w:lang w:eastAsia="ru-RU"/>
        </w:rPr>
        <w:t>х</w:t>
      </w:r>
      <w:r w:rsidR="002061C1" w:rsidRPr="00357A2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рол</w:t>
      </w:r>
      <w:r w:rsidR="00C3422C">
        <w:rPr>
          <w:rFonts w:ascii="Times New Roman" w:hAnsi="Times New Roman" w:cs="Times New Roman"/>
          <w:i/>
          <w:sz w:val="24"/>
          <w:szCs w:val="24"/>
          <w:lang w:eastAsia="ru-RU"/>
        </w:rPr>
        <w:t>ей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F2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250D" w:rsidRPr="00FF250D" w:rsidRDefault="002061C1" w:rsidP="00563551">
      <w:pPr>
        <w:pStyle w:val="a4"/>
        <w:numPr>
          <w:ilvl w:val="0"/>
          <w:numId w:val="11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24">
        <w:rPr>
          <w:rFonts w:ascii="Times New Roman" w:hAnsi="Times New Roman" w:cs="Times New Roman"/>
          <w:sz w:val="24"/>
          <w:szCs w:val="24"/>
          <w:lang w:eastAsia="ru-RU"/>
        </w:rPr>
        <w:t>Организатор –</w:t>
      </w:r>
      <w:r w:rsidR="00357A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следит за тем, чтобы всем в группе было комфортно, все были услышаны, </w:t>
      </w:r>
      <w:r w:rsidR="00C3422C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группа не отклонялась </w:t>
      </w:r>
      <w:r w:rsidR="00FF250D">
        <w:rPr>
          <w:rFonts w:ascii="Times New Roman" w:hAnsi="Times New Roman" w:cs="Times New Roman"/>
          <w:sz w:val="24"/>
          <w:szCs w:val="24"/>
          <w:lang w:eastAsia="ru-RU"/>
        </w:rPr>
        <w:t>от темы.</w:t>
      </w:r>
    </w:p>
    <w:p w:rsidR="00FF250D" w:rsidRDefault="00EF2ADA" w:rsidP="00FF250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С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>екретарь –</w:t>
      </w:r>
      <w:r w:rsidR="00357A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записывает </w:t>
      </w:r>
      <w:r w:rsidR="00501024" w:rsidRPr="00501024">
        <w:rPr>
          <w:rFonts w:ascii="Times New Roman" w:hAnsi="Times New Roman" w:cs="Times New Roman"/>
          <w:sz w:val="24"/>
          <w:szCs w:val="24"/>
          <w:lang w:eastAsia="ru-RU"/>
        </w:rPr>
        <w:t>мысли группы.</w:t>
      </w:r>
      <w:r w:rsidR="00FF250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250D" w:rsidRDefault="00EF2ADA" w:rsidP="00FF250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5010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>пикер группы</w:t>
      </w:r>
      <w:r w:rsidR="00357A2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 будет высказывать мнение гру</w:t>
      </w:r>
      <w:r w:rsidR="00FF250D">
        <w:rPr>
          <w:rFonts w:ascii="Times New Roman" w:hAnsi="Times New Roman" w:cs="Times New Roman"/>
          <w:sz w:val="24"/>
          <w:szCs w:val="24"/>
          <w:lang w:eastAsia="ru-RU"/>
        </w:rPr>
        <w:t>ппы, а не свое!</w:t>
      </w:r>
    </w:p>
    <w:p w:rsidR="00FF250D" w:rsidRDefault="00EF2ADA" w:rsidP="00FF250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Хронометражист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357A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>следит за временем, за тем, чтобы к исходу его гр</w:t>
      </w:r>
      <w:r w:rsidR="00FF250D">
        <w:rPr>
          <w:rFonts w:ascii="Times New Roman" w:hAnsi="Times New Roman" w:cs="Times New Roman"/>
          <w:sz w:val="24"/>
          <w:szCs w:val="24"/>
          <w:lang w:eastAsia="ru-RU"/>
        </w:rPr>
        <w:t>уппа смогла получить результат.</w:t>
      </w:r>
    </w:p>
    <w:p w:rsidR="00563551" w:rsidRDefault="00EF2ADA" w:rsidP="00FF250D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 Оформитель - 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7A28">
        <w:rPr>
          <w:rFonts w:ascii="Times New Roman" w:hAnsi="Times New Roman" w:cs="Times New Roman"/>
          <w:sz w:val="24"/>
          <w:szCs w:val="24"/>
          <w:lang w:eastAsia="ru-RU"/>
        </w:rPr>
        <w:t xml:space="preserve">записывает, рисует  </w:t>
      </w:r>
      <w:r w:rsidR="002061C1" w:rsidRPr="0050102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501024">
        <w:rPr>
          <w:rFonts w:ascii="Times New Roman" w:hAnsi="Times New Roman" w:cs="Times New Roman"/>
          <w:sz w:val="24"/>
          <w:szCs w:val="24"/>
          <w:lang w:eastAsia="ru-RU"/>
        </w:rPr>
        <w:t xml:space="preserve">кластере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50D" w:rsidRDefault="00FF250D" w:rsidP="00FF250D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DA" w:rsidRDefault="00501024" w:rsidP="00FF250D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</w:t>
      </w:r>
      <w:r w:rsidR="00C3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памятку </w:t>
      </w:r>
      <w:r w:rsidRPr="005010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7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работы в группе</w:t>
      </w:r>
      <w:r w:rsidRPr="005010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50BA" w:rsidRPr="008D50BA" w:rsidRDefault="008D50BA" w:rsidP="008D5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50BA">
        <w:rPr>
          <w:rFonts w:ascii="Times New Roman" w:hAnsi="Times New Roman" w:cs="Times New Roman"/>
          <w:b/>
          <w:i/>
          <w:sz w:val="24"/>
          <w:szCs w:val="24"/>
        </w:rPr>
        <w:t>Правила   работы  в  групп</w:t>
      </w:r>
      <w:r w:rsidR="00F664E0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846E09" w:rsidRDefault="008D50BA" w:rsidP="008D5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50BA">
        <w:rPr>
          <w:rFonts w:ascii="Times New Roman" w:hAnsi="Times New Roman" w:cs="Times New Roman"/>
          <w:i/>
          <w:sz w:val="24"/>
          <w:szCs w:val="24"/>
        </w:rPr>
        <w:t xml:space="preserve">1. Уметь слышать и слушать.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846E09">
        <w:rPr>
          <w:rFonts w:ascii="Times New Roman" w:hAnsi="Times New Roman" w:cs="Times New Roman"/>
          <w:i/>
          <w:sz w:val="24"/>
          <w:szCs w:val="24"/>
        </w:rPr>
        <w:t>.</w:t>
      </w:r>
      <w:r w:rsidRPr="008D50BA">
        <w:rPr>
          <w:rFonts w:ascii="Times New Roman" w:hAnsi="Times New Roman" w:cs="Times New Roman"/>
          <w:i/>
          <w:sz w:val="24"/>
          <w:szCs w:val="24"/>
        </w:rPr>
        <w:t xml:space="preserve">Говорить по очереди, не перебивая.                                                                                                              3. Критиковать идею, а не личность.                                                                                       </w:t>
      </w:r>
    </w:p>
    <w:p w:rsidR="00846E09" w:rsidRDefault="00563551" w:rsidP="008D5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 В </w:t>
      </w:r>
      <w:r w:rsidR="008D50BA" w:rsidRPr="008D50BA">
        <w:rPr>
          <w:rFonts w:ascii="Times New Roman" w:hAnsi="Times New Roman" w:cs="Times New Roman"/>
          <w:i/>
          <w:sz w:val="24"/>
          <w:szCs w:val="24"/>
        </w:rPr>
        <w:t xml:space="preserve">группе каждый лидер.                                                                                                       </w:t>
      </w:r>
    </w:p>
    <w:p w:rsidR="008D50BA" w:rsidRPr="008D50BA" w:rsidRDefault="00563551" w:rsidP="008D5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В </w:t>
      </w:r>
      <w:r w:rsidR="008D50BA" w:rsidRPr="008D50BA">
        <w:rPr>
          <w:rFonts w:ascii="Times New Roman" w:hAnsi="Times New Roman" w:cs="Times New Roman"/>
          <w:i/>
          <w:sz w:val="24"/>
          <w:szCs w:val="24"/>
        </w:rPr>
        <w:t xml:space="preserve">совместной работе главное не победа, а коллективный труд.                                                </w:t>
      </w:r>
    </w:p>
    <w:p w:rsidR="008D50BA" w:rsidRPr="008D50BA" w:rsidRDefault="008D50BA" w:rsidP="008D5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50BA">
        <w:rPr>
          <w:rFonts w:ascii="Times New Roman" w:hAnsi="Times New Roman" w:cs="Times New Roman"/>
          <w:i/>
          <w:sz w:val="24"/>
          <w:szCs w:val="24"/>
        </w:rPr>
        <w:t xml:space="preserve">6. Уважать мнение других.                                                                                                 </w:t>
      </w:r>
      <w:r w:rsidR="00563551">
        <w:rPr>
          <w:rFonts w:ascii="Times New Roman" w:hAnsi="Times New Roman" w:cs="Times New Roman"/>
          <w:i/>
          <w:sz w:val="24"/>
          <w:szCs w:val="24"/>
        </w:rPr>
        <w:t>7.</w:t>
      </w:r>
      <w:r w:rsidRPr="008D50BA">
        <w:rPr>
          <w:rFonts w:ascii="Times New Roman" w:hAnsi="Times New Roman" w:cs="Times New Roman"/>
          <w:i/>
          <w:sz w:val="24"/>
          <w:szCs w:val="24"/>
        </w:rPr>
        <w:t xml:space="preserve">Задавать вопросы и спрашивать других, есть ли вопросы.                                                            8. Выражать  свое мнение, мысли и интересоваться идеями, мнениями других.                                                                                                          </w:t>
      </w:r>
    </w:p>
    <w:p w:rsidR="008D50BA" w:rsidRPr="008D50BA" w:rsidRDefault="008D50BA" w:rsidP="008D50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D50BA">
        <w:rPr>
          <w:rFonts w:ascii="Times New Roman" w:hAnsi="Times New Roman" w:cs="Times New Roman"/>
          <w:i/>
          <w:sz w:val="24"/>
          <w:szCs w:val="24"/>
        </w:rPr>
        <w:t xml:space="preserve"> 9. Коллективно обсуждать предложения, идеи, мнения.                                                     </w:t>
      </w:r>
      <w:r w:rsidR="00563551">
        <w:rPr>
          <w:rFonts w:ascii="Times New Roman" w:hAnsi="Times New Roman" w:cs="Times New Roman"/>
          <w:i/>
          <w:sz w:val="24"/>
          <w:szCs w:val="24"/>
        </w:rPr>
        <w:t>10.</w:t>
      </w:r>
      <w:r w:rsidRPr="008D50BA">
        <w:rPr>
          <w:rFonts w:ascii="Times New Roman" w:hAnsi="Times New Roman" w:cs="Times New Roman"/>
          <w:i/>
          <w:sz w:val="24"/>
          <w:szCs w:val="24"/>
        </w:rPr>
        <w:t xml:space="preserve">Давать и просить пояснения.                                                                                   </w:t>
      </w:r>
      <w:r w:rsidR="00563551">
        <w:rPr>
          <w:rFonts w:ascii="Times New Roman" w:hAnsi="Times New Roman" w:cs="Times New Roman"/>
          <w:i/>
          <w:sz w:val="24"/>
          <w:szCs w:val="24"/>
        </w:rPr>
        <w:t>11.</w:t>
      </w:r>
      <w:r w:rsidRPr="008D50BA">
        <w:rPr>
          <w:rFonts w:ascii="Times New Roman" w:hAnsi="Times New Roman" w:cs="Times New Roman"/>
          <w:i/>
          <w:sz w:val="24"/>
          <w:szCs w:val="24"/>
        </w:rPr>
        <w:t xml:space="preserve">Принимать групповое решение и приходить к единому мнению.                           </w:t>
      </w:r>
    </w:p>
    <w:p w:rsidR="008D50BA" w:rsidRPr="008D50BA" w:rsidRDefault="008D50BA" w:rsidP="00846E09">
      <w:pPr>
        <w:pStyle w:val="a3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8D50BA">
        <w:rPr>
          <w:rFonts w:ascii="Times New Roman" w:hAnsi="Times New Roman" w:cs="Times New Roman"/>
          <w:i/>
          <w:sz w:val="24"/>
          <w:szCs w:val="24"/>
        </w:rPr>
        <w:t>12. Сделай сам - помоги другим.                                                                                                                                    13. Подводить итоги сообща.</w:t>
      </w:r>
    </w:p>
    <w:p w:rsidR="008D50BA" w:rsidRPr="008D50BA" w:rsidRDefault="008D50BA" w:rsidP="008D50BA">
      <w:pPr>
        <w:pStyle w:val="a4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0BA">
        <w:rPr>
          <w:rFonts w:ascii="Times New Roman" w:hAnsi="Times New Roman" w:cs="Times New Roman"/>
          <w:i/>
          <w:sz w:val="24"/>
          <w:szCs w:val="24"/>
        </w:rPr>
        <w:t>Люди доверяют друг другу и действуют, как команда!</w:t>
      </w:r>
    </w:p>
    <w:p w:rsidR="00357A28" w:rsidRPr="00357A28" w:rsidRDefault="00357A28" w:rsidP="00357A28">
      <w:pPr>
        <w:pStyle w:val="a4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54A" w:rsidRPr="001F73C3" w:rsidRDefault="00C3422C" w:rsidP="00052139">
      <w:pPr>
        <w:pStyle w:val="a3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Краткая характеристика видов и приёмов оценивания.  Презентация.</w:t>
      </w:r>
      <w:r w:rsidR="00C7654A" w:rsidRPr="001F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2405B1" w:rsidRDefault="00C3422C" w:rsidP="00945BDA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F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Выполнение заданий в группах и оценивание работ</w:t>
      </w:r>
      <w:r w:rsidR="00C7654A" w:rsidRPr="001F73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2405B1" w:rsidRDefault="002405B1" w:rsidP="002405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 не мыслится без оценивания.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сложившейся за многие годы школьной практике уже привычной стала система оценивания результатов образования по пятибалльной системе. Не секрет, что фактически она трехбалльная. Каждый учитель знает, что одна и та же четверка или тройка для разных учеников имеет разную ценность, разную значимость.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Пятибалльная система оценивания субъективна. Родители и сами ученики не принимают участия в оценке знаний. </w:t>
      </w:r>
    </w:p>
    <w:p w:rsidR="002405B1" w:rsidRDefault="002405B1" w:rsidP="00240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Необходимо создание новой системы оценивания результатов качества освоения образовательной программы. В свете новой образовательной стратегии внимание фокусируется на коррекционно-направляющей функции оценивания в отличие от контрольно-карательной.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Роль оценки в обучении должна быть: стимулирующая; эмоционально-регулирующая; направляющая; организующая; обучающая.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Востребован такой подход к оцениванию достижений учащихся, который бы позволил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 </w:t>
      </w:r>
    </w:p>
    <w:p w:rsidR="002405B1" w:rsidRDefault="002405B1" w:rsidP="00240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Согласно исследованиям, совершенствование обучения через оценивание зависит от пяти ключевых факторов:</w:t>
      </w:r>
    </w:p>
    <w:p w:rsidR="002405B1" w:rsidRDefault="002405B1" w:rsidP="002405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Обеспечение учителем эффективной обратной связи,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 информацию о том, чему ученики обучились и как учатся в данный момент, а также о том, в какой степени преподаватель реализовал поставленные учебные цели.</w:t>
      </w:r>
    </w:p>
    <w:p w:rsidR="002405B1" w:rsidRDefault="002405B1" w:rsidP="002405B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t>2. Активное участие учащихся в процессе учения.</w:t>
      </w:r>
    </w:p>
    <w:p w:rsidR="002405B1" w:rsidRDefault="002405B1" w:rsidP="002405B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t>3. Корректировка процесса обучения с учетом результатов оценивания.</w:t>
      </w:r>
    </w:p>
    <w:p w:rsidR="002405B1" w:rsidRDefault="002405B1" w:rsidP="002405B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lang w:eastAsia="en-US"/>
        </w:rPr>
      </w:pPr>
      <w:r>
        <w:rPr>
          <w:color w:val="000000"/>
          <w:lang w:eastAsia="en-US"/>
        </w:rPr>
        <w:t>4. Признание влияния оценивания на мотивацию и самоуважение учащихся.</w:t>
      </w:r>
    </w:p>
    <w:p w:rsidR="002405B1" w:rsidRDefault="002405B1" w:rsidP="002405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5. Умение учащихся оценивать свои знания самостоятельно.</w:t>
      </w:r>
    </w:p>
    <w:p w:rsidR="006D68BA" w:rsidRDefault="002405B1" w:rsidP="006E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– категория, используемая для обозначения деятельности, направленной на систематическое суммирование результатов обучения с целью принятия решений о дальнейшем обучении. В переводе с латинского языка означает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сидеть рядом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поскольку характерным признаком оценивания является то, что один субъект внимательно наблюдает за тем,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или делает другой, либо в случае самооценивания размышляет о своих собственных знаниях, понимании или поведении. Наблюдением сопровождается каждый вид работы.</w:t>
      </w:r>
    </w:p>
    <w:p w:rsidR="006D68BA" w:rsidRDefault="006D68BA" w:rsidP="006D68BA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предполагает процессы:</w:t>
      </w:r>
    </w:p>
    <w:p w:rsidR="006D68BA" w:rsidRDefault="006D68BA" w:rsidP="006D68BA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наблюдения;</w:t>
      </w:r>
    </w:p>
    <w:p w:rsidR="006D68BA" w:rsidRDefault="006D68BA" w:rsidP="006D68BA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полученных данных (логический вывод);</w:t>
      </w:r>
    </w:p>
    <w:p w:rsidR="006D68BA" w:rsidRDefault="006D68BA" w:rsidP="006D68BA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дальнейших действий.</w:t>
      </w:r>
    </w:p>
    <w:p w:rsidR="006D68BA" w:rsidRDefault="006D68BA" w:rsidP="006D6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D68BA" w:rsidRDefault="006D68BA" w:rsidP="006D6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Можно выделить так называемое итоговое, суммативное, оценивание (от английского summative). Оценивание, проводимое для выставления отметок при подведении итогов обучения, для сертификации или регистрации продвижения называется суммативным или оцениванием обучения (ОО). </w:t>
      </w:r>
    </w:p>
    <w:p w:rsidR="006D68BA" w:rsidRDefault="006D68BA" w:rsidP="006D6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Наиболее эффективно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формирующее или формативное оценивание (термин formative означает «созидательный, относящийся к формированию личности»). Формативное, иначе оценивание для обучения (ОдО) – это оценивание, направленное на определение возможностей улучшения обучения, методов и форм реализации этих возможностей. Ученик нацелен не на результат, а на оптимизацию процесса для достижения нужного результата.</w:t>
      </w:r>
    </w:p>
    <w:p w:rsidR="00CF695A" w:rsidRDefault="00CF695A" w:rsidP="00CF69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можно проводить, преследуя две цели: </w:t>
      </w:r>
      <w:r w:rsidRPr="00CF69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оценивание с целью развития (формативное</w:t>
      </w:r>
      <w:r w:rsidRPr="00CF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оцениванием) и с целью </w:t>
      </w:r>
      <w:r w:rsidRPr="00CF69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подведения итогов (суммативное - оценивание)</w:t>
      </w:r>
    </w:p>
    <w:p w:rsidR="00CF695A" w:rsidRPr="00CF695A" w:rsidRDefault="00CF695A" w:rsidP="00CF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95A">
        <w:rPr>
          <w:rFonts w:ascii="Times New Roman" w:hAnsi="Times New Roman" w:cs="Times New Roman"/>
          <w:b/>
          <w:bCs/>
          <w:sz w:val="24"/>
          <w:szCs w:val="24"/>
        </w:rPr>
        <w:t>Формативное  оценивание</w:t>
      </w:r>
      <w:r w:rsidR="001C1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9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F695A">
        <w:rPr>
          <w:rFonts w:ascii="Times New Roman" w:hAnsi="Times New Roman" w:cs="Times New Roman"/>
          <w:sz w:val="24"/>
          <w:szCs w:val="24"/>
        </w:rPr>
        <w:t>отслеживание  прогресса учащегося при помощи  неформального, безотметочного оценивания,  основанного на оценивании в соответствии с критериями и предполагает обратную связь.</w:t>
      </w:r>
    </w:p>
    <w:p w:rsidR="006D68BA" w:rsidRDefault="006D68BA" w:rsidP="00CF69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</w:rPr>
        <w:t>Формативное оценивание как часть процесса обучения позволяет достигать и улучшать результаты учащихся в процессе обучения – результаты суммативного оценивания. Очень часто бывает так, что учитель не знает какую отметку поставить ученику, потому что невозможно на уроке охватить всех учащихся, некоторые просто отсиживаются, не вовлекаясь в процесс обучения. Разностороннее формативное оценивание учащихся на каждом этапе урока позволяет учителю видеть работу каждого ученика и помогает при выставлении суммативной оценки.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Формативное оценивание, которое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этапах. </w:t>
      </w:r>
      <w:r>
        <w:rPr>
          <w:color w:val="333333"/>
        </w:rPr>
        <w:t>Учитель, получив информацию об уровне знаний, разрабатывает дальнейшие действия  для их качественного преобразования. Он меняет преподавание с учетом результатов оценивания. Это должно подвергнуть учеников и учителя к самоанализу и стремлению улучшить результат.</w:t>
      </w:r>
      <w:r>
        <w:t xml:space="preserve"> Ученику – осознать бoльшую степень ответственности за свое образование.</w:t>
      </w:r>
      <w:r>
        <w:rPr>
          <w:color w:val="000000"/>
        </w:rPr>
        <w:t xml:space="preserve"> Дети начнут конкурировать сами с собой, а не со своими одноклассниками или кем-либо еще. Школьникам будет даваться шанс поработать над своими ошибками.       </w:t>
      </w: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Формирующее оценивание необходимо для фиксации индивидуальных достижений, промежуточной аттестации учеников, личного прогресса ученика на этапе освоения образовательной программы.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Формативное оценивание должно быть одним из основных видов деятельности на уроке, направленное на самосовершенствование. </w:t>
      </w: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При подведении итогов любого этапа урока законченность придает формативное оценивание учащихся на каждом этапе урока.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техники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 w:line="216" w:lineRule="atLeast"/>
        <w:jc w:val="both"/>
        <w:rPr>
          <w:rStyle w:val="a6"/>
          <w:bdr w:val="none" w:sz="0" w:space="0" w:color="auto" w:frame="1"/>
        </w:rPr>
      </w:pPr>
      <w:r>
        <w:rPr>
          <w:color w:val="000000"/>
        </w:rPr>
        <w:t xml:space="preserve">       - </w:t>
      </w:r>
      <w:r>
        <w:rPr>
          <w:color w:val="000000"/>
          <w:u w:val="single"/>
        </w:rPr>
        <w:t>«Словесная оценка».</w:t>
      </w:r>
      <w:r>
        <w:rPr>
          <w:color w:val="000000"/>
        </w:rPr>
        <w:t xml:space="preserve"> Это устная обратная связь учителя и ученика, которая эффективна на любом этапе урока.  </w:t>
      </w:r>
      <w:r>
        <w:rPr>
          <w:color w:val="000000"/>
          <w:bdr w:val="none" w:sz="0" w:space="0" w:color="auto" w:frame="1"/>
        </w:rPr>
        <w:t>Этапы стратегии позитивного оценивания</w:t>
      </w:r>
      <w:r>
        <w:rPr>
          <w:rStyle w:val="a6"/>
          <w:color w:val="000000"/>
          <w:bdr w:val="none" w:sz="0" w:space="0" w:color="auto" w:frame="1"/>
        </w:rPr>
        <w:t xml:space="preserve">: 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 w:line="216" w:lineRule="atLeast"/>
        <w:jc w:val="both"/>
      </w:pPr>
      <w:r>
        <w:rPr>
          <w:color w:val="000000"/>
          <w:bdr w:val="none" w:sz="0" w:space="0" w:color="auto" w:frame="1"/>
        </w:rPr>
        <w:t xml:space="preserve">положительная оценка («Я знаю, ты очень старался…»), 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указания на ошибки («Но сегодня …. у тебя не получилось»), 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анализ причин («Посмотри, ты подумал, что…, но это не так»), 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 w:line="216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обсуждение, выражение уверенности («Но в следующий раз я уверена, ты поступишь»).</w:t>
      </w: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Такие виды оценивания как поощрение, похвала, подбадривание, словесная оценка, поддержка затрагивают невидимые струны души и вызывают положительные эмоции, которые сопутствуют формированию внутренней мотивации. Одобрительный взгляд или жест становятся видами формирующего оценивания.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-</w:t>
      </w:r>
      <w:r>
        <w:rPr>
          <w:color w:val="000000"/>
          <w:u w:val="single"/>
        </w:rPr>
        <w:t xml:space="preserve"> «Взаимооценивание в парах</w:t>
      </w:r>
      <w:r>
        <w:rPr>
          <w:color w:val="000000"/>
        </w:rPr>
        <w:t>» - учащиеся могут проверить друг друга и сказать недостатки работы в устной форме или использовать образец ответов.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u w:val="single"/>
        </w:rPr>
        <w:t>- «Взаимооценивание в группе»</w:t>
      </w:r>
      <w:r>
        <w:rPr>
          <w:color w:val="000000"/>
        </w:rPr>
        <w:t xml:space="preserve"> с помощью «Оценочного листа», при наличии критериев для оценивания оценка будет более объективной.</w:t>
      </w: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 Лист достижений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отражает этапы работы на уроке.</w:t>
      </w:r>
    </w:p>
    <w:p w:rsidR="001F0E43" w:rsidRDefault="001F0E43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80"/>
        <w:gridCol w:w="1275"/>
        <w:gridCol w:w="1275"/>
        <w:gridCol w:w="1695"/>
        <w:gridCol w:w="1260"/>
        <w:gridCol w:w="1646"/>
        <w:gridCol w:w="1305"/>
        <w:gridCol w:w="1275"/>
      </w:tblGrid>
      <w:tr w:rsidR="006D68BA" w:rsidTr="006D68B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7824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="006D68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авал идею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033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решал</w:t>
            </w:r>
          </w:p>
          <w:p w:rsidR="00033D95" w:rsidRDefault="00033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34E8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работал у доски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</w:tr>
      <w:tr w:rsidR="006D68BA" w:rsidTr="006D68B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D68BA" w:rsidRDefault="006D68B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F0E43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6D68BA" w:rsidRDefault="006D68BA" w:rsidP="006D68BA">
      <w:pPr>
        <w:shd w:val="clear" w:color="auto" w:fill="F2F2F2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приобретают навык взаимооценивания, без труда ориентируются в определении доли участия в работе каждого ученика, проявляя принципиальность и в то же время дружеское участие.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иногда мотивом у детей служит личная симпатия или неприязнь, не думая о том, что придется аргументировать свой выбор. Нужно  проводить работу, направленную на отработку объективного взаимооценивания. Для этого ввести критериальное оценивание групповых работ, результатом которого может быть не обязательно отметочное оценивание, а поощрение.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  <w:u w:val="single"/>
        </w:rPr>
        <w:t xml:space="preserve">-«Две звезды, </w:t>
      </w:r>
      <w:r w:rsidR="00B85FD1">
        <w:rPr>
          <w:color w:val="000000"/>
          <w:u w:val="single"/>
        </w:rPr>
        <w:t>одно</w:t>
      </w:r>
      <w:r>
        <w:rPr>
          <w:color w:val="000000"/>
          <w:u w:val="single"/>
        </w:rPr>
        <w:t xml:space="preserve"> желание».</w:t>
      </w:r>
      <w:r>
        <w:rPr>
          <w:color w:val="000000"/>
        </w:rPr>
        <w:t xml:space="preserve"> Этот вид работы способствует видеть «минусы» и делать критические замечания, но и говорить о «плюсах» в работе. Можно проводить как устно, так и письменно, как коллективно, так и индивидуально. Немаловажным является комментарий, как учителя, так и ученика.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- </w:t>
      </w:r>
      <w:r>
        <w:rPr>
          <w:color w:val="000000"/>
          <w:u w:val="single"/>
        </w:rPr>
        <w:t>Сигналы рукой</w:t>
      </w:r>
      <w:r>
        <w:rPr>
          <w:color w:val="000000"/>
        </w:rPr>
        <w:t xml:space="preserve"> - «Большой палец». Оценить работу другой группы и выразить согласие или несогласие  (Большой палец вверх – согласен, вниз – не согласен).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  <w:u w:val="single"/>
        </w:rPr>
        <w:t xml:space="preserve">-«Светофор». </w:t>
      </w:r>
      <w:r>
        <w:rPr>
          <w:color w:val="000000"/>
        </w:rPr>
        <w:t>Техника предусматривает использование сигнальных карточек: зеленый цвет означает «Мне всё понятно», желтый цвет – «Мне нужна консультация», красный цвет – «Мне нужна помощь».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u w:val="single"/>
        </w:rPr>
        <w:t>-«Незаконченное предложение».</w:t>
      </w:r>
      <w:r>
        <w:rPr>
          <w:color w:val="000000"/>
        </w:rPr>
        <w:t xml:space="preserve"> Учащиеся должны закончить предложение, например,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уроке мне было важно и интересно…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Сегодня на уроке я понял…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Хотелось бы узнать…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Этот вид работы можно  использовать на этапе урока «Рефлексия» как в устной, так и письменной форме. Эту технику можно сделать не только в форме таблицы, но и форме руки, где на каждом «пальце» написано начало предложения, которое необходимо продолжить.</w:t>
      </w:r>
    </w:p>
    <w:p w:rsidR="006D68BA" w:rsidRDefault="006D68BA" w:rsidP="006D6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Анкетирование </w:t>
      </w:r>
      <w:r>
        <w:rPr>
          <w:rFonts w:ascii="Times New Roman" w:hAnsi="Times New Roman" w:cs="Times New Roman"/>
          <w:sz w:val="24"/>
          <w:szCs w:val="24"/>
        </w:rPr>
        <w:t xml:space="preserve">с целью узнать о мотивации учащихся. Это могут быть: </w:t>
      </w:r>
    </w:p>
    <w:p w:rsidR="006D68BA" w:rsidRDefault="006D68BA" w:rsidP="006D68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Закрытые вопросы с ответами в виде смайликов (да, нет, иногда);</w:t>
      </w:r>
    </w:p>
    <w:p w:rsidR="006D68BA" w:rsidRDefault="006D68BA" w:rsidP="006D68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FDF"/>
        </w:rPr>
      </w:pPr>
      <w:r>
        <w:rPr>
          <w:rFonts w:ascii="Times New Roman" w:hAnsi="Times New Roman" w:cs="Times New Roman"/>
          <w:sz w:val="24"/>
          <w:szCs w:val="24"/>
        </w:rPr>
        <w:t>Открытые вопросы или строчки для рефлексии, где дети пишут своё мнение о процессе обучения и что хотели бы изменить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FDF"/>
        </w:rPr>
        <w:t>.</w:t>
      </w:r>
    </w:p>
    <w:p w:rsidR="008D50BA" w:rsidRDefault="008D50BA" w:rsidP="00342D9E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3FFD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3FFDF"/>
          <w:lang w:eastAsia="ru-RU"/>
        </w:rPr>
        <w:lastRenderedPageBreak/>
        <w:drawing>
          <wp:inline distT="0" distB="0" distL="0" distR="0">
            <wp:extent cx="2383908" cy="1787791"/>
            <wp:effectExtent l="19050" t="0" r="0" b="0"/>
            <wp:docPr id="1" name="Рисунок 1" descr="C:\Documents and Settings\Марина\Рабочий стол\4 А класс\Мастер - класс\МАСТЕР- КЛАСС и Приложение- раздатка\Приложение\АНКЕ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4 А класс\Мастер - класс\МАСТЕР- КЛАСС и Приложение- раздатка\Приложение\АНКЕ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47" cy="17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</w:t>
      </w:r>
      <w:r>
        <w:rPr>
          <w:color w:val="000000"/>
          <w:u w:val="single"/>
        </w:rPr>
        <w:t>«Диалог  на стикерах</w:t>
      </w:r>
      <w:r>
        <w:rPr>
          <w:color w:val="000000"/>
        </w:rPr>
        <w:t>».  Отзывы, мнение; дети выражают свои мысли, чувства.</w:t>
      </w:r>
    </w:p>
    <w:p w:rsidR="00563551" w:rsidRPr="00563551" w:rsidRDefault="00563551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3551">
        <w:rPr>
          <w:color w:val="000000"/>
          <w:u w:val="single"/>
        </w:rPr>
        <w:t>«Оценивание смайлом»</w:t>
      </w:r>
      <w:r>
        <w:rPr>
          <w:color w:val="000000"/>
          <w:u w:val="single"/>
        </w:rPr>
        <w:t xml:space="preserve"> </w:t>
      </w:r>
      <w:r w:rsidRPr="00563551">
        <w:rPr>
          <w:color w:val="000000"/>
        </w:rPr>
        <w:t>или</w:t>
      </w:r>
      <w:r>
        <w:rPr>
          <w:color w:val="000000"/>
        </w:rPr>
        <w:t xml:space="preserve"> «Обратная связь</w:t>
      </w:r>
      <w:r w:rsidR="00846E09">
        <w:rPr>
          <w:color w:val="000000"/>
        </w:rPr>
        <w:t xml:space="preserve"> с учащимися</w:t>
      </w:r>
      <w:r>
        <w:rPr>
          <w:color w:val="000000"/>
        </w:rPr>
        <w:t xml:space="preserve">» </w:t>
      </w:r>
    </w:p>
    <w:p w:rsidR="00563551" w:rsidRDefault="00563551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4256"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1.5pt" o:ole="">
            <v:imagedata r:id="rId8" o:title=""/>
          </v:shape>
          <o:OLEObject Type="Embed" ProgID="PowerPoint.Slide.12" ShapeID="_x0000_i1025" DrawAspect="Content" ObjectID="_1547465081" r:id="rId9"/>
        </w:object>
      </w:r>
      <w:r w:rsidRPr="00563551">
        <w:rPr>
          <w:noProof/>
        </w:rPr>
        <w:drawing>
          <wp:inline distT="0" distB="0" distL="0" distR="0">
            <wp:extent cx="2734310" cy="1935201"/>
            <wp:effectExtent l="19050" t="0" r="8890" b="0"/>
            <wp:docPr id="2" name="Рисунок 8" descr="C:\Documents and Settings\Марина\Рабочий стол\4 А класс\Мастер - класс\МАСТЕР- КЛАСС и Приложение- раздатка\Приложение\Обратная связь - письменный от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арина\Рабочий стол\4 А класс\Мастер - класс\МАСТЕР- КЛАСС и Приложение- раздатка\Приложение\Обратная связь - письменный отве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64" cy="193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551" w:rsidRDefault="00563551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13792" cy="3760821"/>
            <wp:effectExtent l="19050" t="0" r="1158" b="0"/>
            <wp:docPr id="7" name="Рисунок 7" descr="C:\Documents and Settings\Марина\Рабочий стол\4 А класс\Мастер - класс\МАСТЕР- КЛАСС и Приложение- раздатка\Приложение\Обратная связь по ур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арина\Рабочий стол\4 А класс\Мастер - класс\МАСТЕР- КЛАСС и Приложение- раздатка\Приложение\Обратная связь по уроку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596" cy="376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Оценивание для обучения </w:t>
      </w:r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 xml:space="preserve">помогает: </w:t>
      </w:r>
    </w:p>
    <w:p w:rsidR="006D68BA" w:rsidRDefault="006D68BA" w:rsidP="006D68B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учиться на ошибках;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что важно;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что у них получается;</w:t>
      </w:r>
    </w:p>
    <w:p w:rsidR="006D68BA" w:rsidRDefault="006D68BA" w:rsidP="006D68B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обнаруживать, что они не знают;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не умеют делать;</w:t>
      </w:r>
    </w:p>
    <w:p w:rsidR="006D68BA" w:rsidRDefault="006D68BA" w:rsidP="006D68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Положительные моменты оценивания для обучения, т.е. то, чему научатся ученики в процессе обучения: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Работать в группе и парах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Сопереживать, развивать эмпатию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Видеть свои «+» и «-»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Позитивно воспринимать критику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Прослеживать понимание темы на каждом этапе урока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Оценивать себя и других</w:t>
      </w:r>
    </w:p>
    <w:p w:rsidR="006D68BA" w:rsidRDefault="006D68BA" w:rsidP="006D68B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Прогнозировать свое обучение</w:t>
      </w:r>
    </w:p>
    <w:p w:rsidR="00AF4D36" w:rsidRDefault="00AF4D36" w:rsidP="0072620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36" w:rsidRDefault="00AF4D36" w:rsidP="0072620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05" w:rsidRPr="00636D05" w:rsidRDefault="00726209" w:rsidP="00846E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кластера по теме «ОдО». Оценивание «</w:t>
      </w:r>
      <w:r w:rsidRPr="00846E0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E09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ЗВЕЗДЫ, 1 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2DB8" w:rsidRPr="00846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16A7" w:rsidRPr="00846E09" w:rsidRDefault="004416A7" w:rsidP="00636D05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46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Рефлексия.</w:t>
      </w:r>
    </w:p>
    <w:p w:rsidR="004863DE" w:rsidRPr="004863DE" w:rsidRDefault="004863DE" w:rsidP="004863DE">
      <w:pPr>
        <w:pStyle w:val="a5"/>
        <w:shd w:val="clear" w:color="auto" w:fill="FFFFFF"/>
        <w:spacing w:before="0" w:beforeAutospacing="0" w:after="0" w:afterAutospacing="0"/>
        <w:jc w:val="both"/>
      </w:pPr>
      <w:r w:rsidRPr="004863DE">
        <w:t>Стратегия «Чемодан. Корзина. Мясорубка» -</w:t>
      </w:r>
    </w:p>
    <w:p w:rsidR="004863DE" w:rsidRPr="004863DE" w:rsidRDefault="004863DE" w:rsidP="004863DE">
      <w:pPr>
        <w:pStyle w:val="a5"/>
        <w:shd w:val="clear" w:color="auto" w:fill="FFFFFF"/>
        <w:spacing w:before="0" w:beforeAutospacing="0" w:after="0" w:afterAutospacing="0"/>
        <w:jc w:val="both"/>
      </w:pPr>
      <w:r w:rsidRPr="004863DE">
        <w:t>·        </w:t>
      </w:r>
      <w:r w:rsidRPr="004863DE">
        <w:rPr>
          <w:rStyle w:val="apple-converted-space"/>
        </w:rPr>
        <w:t> </w:t>
      </w:r>
      <w:r w:rsidRPr="004863DE">
        <w:rPr>
          <w:b/>
          <w:bCs/>
        </w:rPr>
        <w:t>      Чемодан</w:t>
      </w:r>
      <w:r w:rsidRPr="004863DE">
        <w:t>. Что вам понравилось и что вы возьмете с собой? (т.е. будете использовать в работе)</w:t>
      </w:r>
    </w:p>
    <w:p w:rsidR="004863DE" w:rsidRPr="004863DE" w:rsidRDefault="004863DE" w:rsidP="004863DE">
      <w:pPr>
        <w:pStyle w:val="a5"/>
        <w:shd w:val="clear" w:color="auto" w:fill="FFFFFF"/>
        <w:spacing w:before="0" w:beforeAutospacing="0" w:after="0" w:afterAutospacing="0"/>
        <w:jc w:val="both"/>
      </w:pPr>
      <w:r w:rsidRPr="004863DE">
        <w:t>·                    </w:t>
      </w:r>
      <w:r w:rsidRPr="004863DE">
        <w:rPr>
          <w:rStyle w:val="apple-converted-space"/>
        </w:rPr>
        <w:t> </w:t>
      </w:r>
      <w:r w:rsidRPr="004863DE">
        <w:rPr>
          <w:b/>
          <w:bCs/>
        </w:rPr>
        <w:t>Корзина</w:t>
      </w:r>
      <w:r w:rsidRPr="004863DE">
        <w:t>. Что еще не совсем понятно и к чему вернетесь</w:t>
      </w:r>
    </w:p>
    <w:p w:rsidR="004863DE" w:rsidRPr="004863DE" w:rsidRDefault="004863DE" w:rsidP="004863DE">
      <w:pPr>
        <w:pStyle w:val="a5"/>
        <w:shd w:val="clear" w:color="auto" w:fill="FFFFFF"/>
        <w:spacing w:before="0" w:beforeAutospacing="0" w:after="0" w:afterAutospacing="0"/>
        <w:jc w:val="both"/>
      </w:pPr>
      <w:r w:rsidRPr="004863DE">
        <w:t>·                    </w:t>
      </w:r>
      <w:r w:rsidRPr="004863DE">
        <w:rPr>
          <w:rStyle w:val="apple-converted-space"/>
        </w:rPr>
        <w:t> </w:t>
      </w:r>
      <w:r w:rsidRPr="004863DE">
        <w:rPr>
          <w:b/>
          <w:bCs/>
        </w:rPr>
        <w:t>Мясорубка.</w:t>
      </w:r>
      <w:r w:rsidRPr="004863DE">
        <w:rPr>
          <w:rStyle w:val="apple-converted-space"/>
        </w:rPr>
        <w:t> </w:t>
      </w:r>
      <w:r w:rsidRPr="004863DE">
        <w:t>Что не понравилось или не понятно?</w:t>
      </w:r>
    </w:p>
    <w:p w:rsidR="00EF41B6" w:rsidRPr="004863DE" w:rsidRDefault="00EF41B6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B6" w:rsidRDefault="00EF41B6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B6" w:rsidRDefault="00EF41B6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B6" w:rsidRDefault="00EF41B6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09" w:rsidRDefault="008D50BA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на бумаге:</w:t>
      </w:r>
    </w:p>
    <w:p w:rsidR="008D50BA" w:rsidRPr="008D50BA" w:rsidRDefault="008D50BA" w:rsidP="00846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0BA">
        <w:rPr>
          <w:rFonts w:ascii="Times New Roman" w:hAnsi="Times New Roman" w:cs="Times New Roman"/>
          <w:b/>
          <w:sz w:val="24"/>
          <w:szCs w:val="24"/>
        </w:rPr>
        <w:t>Оценивание   эффективности   использования   процесса   мастер-класса</w:t>
      </w:r>
    </w:p>
    <w:p w:rsidR="008D50BA" w:rsidRPr="008D50BA" w:rsidRDefault="008D50BA" w:rsidP="008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>на   тему   «</w:t>
      </w:r>
      <w:r w:rsidR="009C6D22">
        <w:rPr>
          <w:rFonts w:ascii="Times New Roman" w:hAnsi="Times New Roman" w:cs="Times New Roman"/>
          <w:sz w:val="24"/>
          <w:szCs w:val="24"/>
        </w:rPr>
        <w:t>Формативное оценивание</w:t>
      </w:r>
      <w:r w:rsidRPr="008D50B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D50BA" w:rsidRPr="008D50BA" w:rsidRDefault="008D50BA" w:rsidP="00846E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 xml:space="preserve">подготовленного  учителем  </w:t>
      </w:r>
      <w:r w:rsidR="009C6D22">
        <w:rPr>
          <w:rFonts w:ascii="Times New Roman" w:hAnsi="Times New Roman" w:cs="Times New Roman"/>
          <w:sz w:val="24"/>
          <w:szCs w:val="24"/>
        </w:rPr>
        <w:t>математики и физики Ашамаевой Айнагуль Бериковной</w:t>
      </w:r>
    </w:p>
    <w:p w:rsidR="008D50BA" w:rsidRPr="008D50BA" w:rsidRDefault="008D50BA" w:rsidP="008D50BA">
      <w:pPr>
        <w:pStyle w:val="a3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>Были ли Вам продемонстрирова</w:t>
      </w:r>
      <w:r>
        <w:rPr>
          <w:rFonts w:ascii="Times New Roman" w:hAnsi="Times New Roman" w:cs="Times New Roman"/>
          <w:sz w:val="24"/>
          <w:szCs w:val="24"/>
        </w:rPr>
        <w:t>ны новые подходы в преподавании</w:t>
      </w:r>
      <w:r w:rsidRPr="008D50BA">
        <w:rPr>
          <w:rFonts w:ascii="Times New Roman" w:hAnsi="Times New Roman" w:cs="Times New Roman"/>
          <w:sz w:val="24"/>
          <w:szCs w:val="24"/>
        </w:rPr>
        <w:t xml:space="preserve"> и  обучении? __________________________________________________________</w:t>
      </w:r>
      <w:r w:rsidR="00846E0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50BA" w:rsidRPr="00846E09" w:rsidRDefault="008D50BA" w:rsidP="008D50BA">
      <w:pPr>
        <w:pStyle w:val="a3"/>
        <w:spacing w:after="12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D50BA" w:rsidRPr="008D50BA" w:rsidRDefault="008D50BA" w:rsidP="008D50BA">
      <w:pPr>
        <w:pStyle w:val="a3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 xml:space="preserve">Что больше всего Вам запомнилось из материала мастер-класса? </w:t>
      </w:r>
    </w:p>
    <w:p w:rsidR="008D50BA" w:rsidRPr="008D50BA" w:rsidRDefault="008D50BA" w:rsidP="008D50BA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46E09">
        <w:rPr>
          <w:rFonts w:ascii="Times New Roman" w:hAnsi="Times New Roman" w:cs="Times New Roman"/>
          <w:sz w:val="24"/>
          <w:szCs w:val="24"/>
        </w:rPr>
        <w:t>_________________</w:t>
      </w:r>
    </w:p>
    <w:p w:rsidR="008D50BA" w:rsidRPr="00846E09" w:rsidRDefault="008D50BA" w:rsidP="008D50BA">
      <w:pPr>
        <w:pStyle w:val="a3"/>
        <w:spacing w:after="12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D50BA" w:rsidRPr="008D50BA" w:rsidRDefault="008D50BA" w:rsidP="008D50BA">
      <w:pPr>
        <w:pStyle w:val="a3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>Вдохновило ли Вас данное занятие на внесение изменений в собственную практику преподавания и обучения?______________________________________</w:t>
      </w:r>
      <w:r w:rsidR="00846E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50BA" w:rsidRPr="00846E09" w:rsidRDefault="008D50BA" w:rsidP="008D50BA">
      <w:pPr>
        <w:pStyle w:val="a3"/>
        <w:spacing w:after="120"/>
        <w:ind w:left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D50BA" w:rsidRPr="008D50BA" w:rsidRDefault="008D50BA" w:rsidP="008D50BA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0BA">
        <w:rPr>
          <w:rFonts w:ascii="Times New Roman" w:hAnsi="Times New Roman" w:cs="Times New Roman"/>
          <w:sz w:val="24"/>
          <w:szCs w:val="24"/>
        </w:rPr>
        <w:t>Дата</w:t>
      </w:r>
      <w:r w:rsidR="009C6D22">
        <w:rPr>
          <w:rFonts w:ascii="Times New Roman" w:hAnsi="Times New Roman" w:cs="Times New Roman"/>
          <w:sz w:val="24"/>
          <w:szCs w:val="24"/>
        </w:rPr>
        <w:t>:___________   Учитель</w:t>
      </w:r>
      <w:r w:rsidRPr="008D50BA">
        <w:rPr>
          <w:rFonts w:ascii="Times New Roman" w:hAnsi="Times New Roman" w:cs="Times New Roman"/>
          <w:sz w:val="24"/>
          <w:szCs w:val="24"/>
        </w:rPr>
        <w:t>:______________________________________</w:t>
      </w:r>
    </w:p>
    <w:p w:rsidR="008D50BA" w:rsidRPr="008D50BA" w:rsidRDefault="008D50BA" w:rsidP="008D50BA">
      <w:pPr>
        <w:pStyle w:val="a3"/>
        <w:spacing w:after="120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50BA">
        <w:rPr>
          <w:rFonts w:ascii="Times New Roman" w:hAnsi="Times New Roman" w:cs="Times New Roman"/>
          <w:i/>
          <w:sz w:val="20"/>
          <w:szCs w:val="20"/>
        </w:rPr>
        <w:t>СПАСИБО,  ВАШ  ОТЗЫВ  ПРИНЯТ!</w:t>
      </w:r>
    </w:p>
    <w:p w:rsidR="008D50BA" w:rsidRDefault="008D50BA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086" w:rsidRPr="00726209" w:rsidRDefault="000B3086" w:rsidP="00C7654A">
      <w:pPr>
        <w:pStyle w:val="a3"/>
        <w:spacing w:after="0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3086" w:rsidRPr="00726209" w:rsidSect="00167E42">
      <w:headerReference w:type="default" r:id="rId12"/>
      <w:footerReference w:type="default" r:id="rId13"/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18" w:rsidRDefault="00886518" w:rsidP="00167E42">
      <w:pPr>
        <w:spacing w:after="0" w:line="240" w:lineRule="auto"/>
      </w:pPr>
      <w:r>
        <w:separator/>
      </w:r>
    </w:p>
  </w:endnote>
  <w:endnote w:type="continuationSeparator" w:id="1">
    <w:p w:rsidR="00886518" w:rsidRDefault="00886518" w:rsidP="0016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7598"/>
      <w:docPartObj>
        <w:docPartGallery w:val="Page Numbers (Bottom of Page)"/>
        <w:docPartUnique/>
      </w:docPartObj>
    </w:sdtPr>
    <w:sdtContent>
      <w:p w:rsidR="002D183B" w:rsidRDefault="002D183B">
        <w:pPr>
          <w:pStyle w:val="ab"/>
          <w:jc w:val="center"/>
        </w:pPr>
        <w:fldSimple w:instr=" PAGE   \* MERGEFORMAT ">
          <w:r w:rsidR="001F0E43">
            <w:rPr>
              <w:noProof/>
            </w:rPr>
            <w:t>1</w:t>
          </w:r>
        </w:fldSimple>
      </w:p>
    </w:sdtContent>
  </w:sdt>
  <w:p w:rsidR="002D183B" w:rsidRDefault="002D18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18" w:rsidRDefault="00886518" w:rsidP="00167E42">
      <w:pPr>
        <w:spacing w:after="0" w:line="240" w:lineRule="auto"/>
      </w:pPr>
      <w:r>
        <w:separator/>
      </w:r>
    </w:p>
  </w:footnote>
  <w:footnote w:type="continuationSeparator" w:id="1">
    <w:p w:rsidR="00886518" w:rsidRDefault="00886518" w:rsidP="0016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>
    <w:pPr>
      <w:pStyle w:val="a9"/>
    </w:pPr>
    <w:r>
      <w:t>Мастер - класс</w:t>
    </w:r>
    <w:r>
      <w:ptab w:relativeTo="margin" w:alignment="center" w:leader="none"/>
    </w:r>
    <w:r>
      <w:t>формативное оценивание</w:t>
    </w:r>
    <w:r>
      <w:ptab w:relativeTo="margin" w:alignment="right" w:leader="none"/>
    </w:r>
    <w:r>
      <w:t>А.Б. Ашамаева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1E5A"/>
    <w:multiLevelType w:val="hybridMultilevel"/>
    <w:tmpl w:val="C414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5069"/>
    <w:multiLevelType w:val="hybridMultilevel"/>
    <w:tmpl w:val="D766E7B0"/>
    <w:lvl w:ilvl="0" w:tplc="36E665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50A"/>
    <w:multiLevelType w:val="hybridMultilevel"/>
    <w:tmpl w:val="81365816"/>
    <w:lvl w:ilvl="0" w:tplc="8E4C7E9A">
      <w:start w:val="1"/>
      <w:numFmt w:val="decimal"/>
      <w:lvlText w:val="%1)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C05576C"/>
    <w:multiLevelType w:val="multilevel"/>
    <w:tmpl w:val="D4EE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96F98"/>
    <w:multiLevelType w:val="hybridMultilevel"/>
    <w:tmpl w:val="013A52B6"/>
    <w:lvl w:ilvl="0" w:tplc="75D4B7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19A5479"/>
    <w:multiLevelType w:val="multilevel"/>
    <w:tmpl w:val="F9C46890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54626856"/>
    <w:multiLevelType w:val="multilevel"/>
    <w:tmpl w:val="FE8E1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B381A"/>
    <w:multiLevelType w:val="hybridMultilevel"/>
    <w:tmpl w:val="306E58C8"/>
    <w:lvl w:ilvl="0" w:tplc="E9D05E4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B7C7D"/>
    <w:multiLevelType w:val="multilevel"/>
    <w:tmpl w:val="544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F2072"/>
    <w:multiLevelType w:val="hybridMultilevel"/>
    <w:tmpl w:val="013A52B6"/>
    <w:lvl w:ilvl="0" w:tplc="75D4B7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6D9695C"/>
    <w:multiLevelType w:val="hybridMultilevel"/>
    <w:tmpl w:val="443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B8"/>
    <w:rsid w:val="00033D95"/>
    <w:rsid w:val="00052139"/>
    <w:rsid w:val="000A5695"/>
    <w:rsid w:val="000B3086"/>
    <w:rsid w:val="000E305A"/>
    <w:rsid w:val="00167E42"/>
    <w:rsid w:val="00195607"/>
    <w:rsid w:val="001A6B06"/>
    <w:rsid w:val="001C197A"/>
    <w:rsid w:val="001C4A55"/>
    <w:rsid w:val="001F0E43"/>
    <w:rsid w:val="001F73C3"/>
    <w:rsid w:val="002061C1"/>
    <w:rsid w:val="002405B1"/>
    <w:rsid w:val="002A1BFE"/>
    <w:rsid w:val="002D183B"/>
    <w:rsid w:val="00342D9E"/>
    <w:rsid w:val="00357A28"/>
    <w:rsid w:val="003E0858"/>
    <w:rsid w:val="00400765"/>
    <w:rsid w:val="004416A7"/>
    <w:rsid w:val="00473AAF"/>
    <w:rsid w:val="004863DE"/>
    <w:rsid w:val="00501024"/>
    <w:rsid w:val="00501C48"/>
    <w:rsid w:val="00563551"/>
    <w:rsid w:val="005B072D"/>
    <w:rsid w:val="005D5A33"/>
    <w:rsid w:val="00634E8A"/>
    <w:rsid w:val="00636D05"/>
    <w:rsid w:val="00654625"/>
    <w:rsid w:val="00685400"/>
    <w:rsid w:val="00685DA0"/>
    <w:rsid w:val="006A1BB9"/>
    <w:rsid w:val="006D68BA"/>
    <w:rsid w:val="006E4ABC"/>
    <w:rsid w:val="00726209"/>
    <w:rsid w:val="00736027"/>
    <w:rsid w:val="007558D1"/>
    <w:rsid w:val="00782443"/>
    <w:rsid w:val="007E3C08"/>
    <w:rsid w:val="00826F54"/>
    <w:rsid w:val="00846E09"/>
    <w:rsid w:val="00857619"/>
    <w:rsid w:val="00886518"/>
    <w:rsid w:val="008A503D"/>
    <w:rsid w:val="008D50BA"/>
    <w:rsid w:val="008F0428"/>
    <w:rsid w:val="009044ED"/>
    <w:rsid w:val="00945BDA"/>
    <w:rsid w:val="009842C3"/>
    <w:rsid w:val="009926AB"/>
    <w:rsid w:val="009C6D22"/>
    <w:rsid w:val="00A62DB8"/>
    <w:rsid w:val="00AE29AC"/>
    <w:rsid w:val="00AF4D36"/>
    <w:rsid w:val="00B05576"/>
    <w:rsid w:val="00B438AA"/>
    <w:rsid w:val="00B51046"/>
    <w:rsid w:val="00B6199E"/>
    <w:rsid w:val="00B85FD1"/>
    <w:rsid w:val="00C05268"/>
    <w:rsid w:val="00C20944"/>
    <w:rsid w:val="00C3422C"/>
    <w:rsid w:val="00C7654A"/>
    <w:rsid w:val="00C917FD"/>
    <w:rsid w:val="00CF695A"/>
    <w:rsid w:val="00D13B45"/>
    <w:rsid w:val="00D32A8A"/>
    <w:rsid w:val="00D61E5C"/>
    <w:rsid w:val="00E25FF4"/>
    <w:rsid w:val="00E67E97"/>
    <w:rsid w:val="00E80B4F"/>
    <w:rsid w:val="00EA2C3E"/>
    <w:rsid w:val="00EB7238"/>
    <w:rsid w:val="00EE6430"/>
    <w:rsid w:val="00EF2ADA"/>
    <w:rsid w:val="00EF41B6"/>
    <w:rsid w:val="00F664E0"/>
    <w:rsid w:val="00F971E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08"/>
    <w:pPr>
      <w:ind w:left="720"/>
      <w:contextualSpacing/>
    </w:pPr>
  </w:style>
  <w:style w:type="paragraph" w:styleId="a4">
    <w:name w:val="No Spacing"/>
    <w:uiPriority w:val="1"/>
    <w:qFormat/>
    <w:rsid w:val="0050102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D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68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0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6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7E42"/>
  </w:style>
  <w:style w:type="paragraph" w:styleId="ab">
    <w:name w:val="footer"/>
    <w:basedOn w:val="a"/>
    <w:link w:val="ac"/>
    <w:uiPriority w:val="99"/>
    <w:unhideWhenUsed/>
    <w:rsid w:val="0016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E42"/>
  </w:style>
  <w:style w:type="character" w:styleId="ad">
    <w:name w:val="Placeholder Text"/>
    <w:basedOn w:val="a0"/>
    <w:uiPriority w:val="99"/>
    <w:semiHidden/>
    <w:rsid w:val="001A6B06"/>
    <w:rPr>
      <w:color w:val="808080"/>
    </w:rPr>
  </w:style>
  <w:style w:type="character" w:customStyle="1" w:styleId="apple-converted-space">
    <w:name w:val="apple-converted-space"/>
    <w:basedOn w:val="a0"/>
    <w:rsid w:val="00486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B7466"/>
    <w:rsid w:val="007B7466"/>
    <w:rsid w:val="0084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46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СШ</cp:lastModifiedBy>
  <cp:revision>51</cp:revision>
  <cp:lastPrinted>2007-01-03T09:44:00Z</cp:lastPrinted>
  <dcterms:created xsi:type="dcterms:W3CDTF">2017-01-31T05:07:00Z</dcterms:created>
  <dcterms:modified xsi:type="dcterms:W3CDTF">2017-02-01T11:38:00Z</dcterms:modified>
</cp:coreProperties>
</file>