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61" w:rsidRPr="002D67E4" w:rsidRDefault="00EB7761" w:rsidP="00EB77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E4">
        <w:rPr>
          <w:rFonts w:ascii="Times New Roman" w:hAnsi="Times New Roman" w:cs="Times New Roman"/>
          <w:sz w:val="28"/>
          <w:szCs w:val="28"/>
        </w:rPr>
        <w:t>РЕФЛЕКСИВНЫЙ ОТЧЕТ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E4">
        <w:rPr>
          <w:rFonts w:ascii="Times New Roman" w:hAnsi="Times New Roman" w:cs="Times New Roman"/>
          <w:sz w:val="28"/>
          <w:szCs w:val="28"/>
        </w:rPr>
        <w:t>ПО ВНЕДРЕНИЮ И УПРАВЛЕНИЮ ИЗМЕНЕНИЯМИ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7E4">
        <w:rPr>
          <w:rFonts w:ascii="Times New Roman" w:hAnsi="Times New Roman" w:cs="Times New Roman"/>
          <w:sz w:val="28"/>
          <w:szCs w:val="28"/>
        </w:rPr>
        <w:t>СОБСТВЕННОЙ ПРАКТИКИ И ПРАКТИКИ КОЛЛЕГ ШКОЛЫ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- дело трудное, и улучшение его условий 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одна из священных обязанностей каждого человека, 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ибо нет ничего более важного, как образование 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самого себя и своих ближних. </w:t>
      </w:r>
    </w:p>
    <w:p w:rsidR="00EB7761" w:rsidRPr="0032422A" w:rsidRDefault="00EB7761" w:rsidP="00EB776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61" w:rsidRDefault="00EB7761" w:rsidP="00EB776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</w:t>
      </w:r>
      <w:r w:rsidRPr="00CE0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Древнегреческий</w:t>
      </w:r>
      <w:r w:rsidRPr="00CE0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философ</w:t>
      </w:r>
      <w:r w:rsidRPr="00CE0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7761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Родившись, человек постоянно добивается поставле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целей. Если посмотреть на "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пирамиду </w:t>
      </w:r>
      <w:proofErr w:type="spellStart"/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Маслоу</w:t>
      </w:r>
      <w:proofErr w:type="spellEnd"/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то первые ступени принадлежат самостоятельному труду ребенка - потребности в еде, присутствии мамы, внимании к себе. Когда наступает период "почемучки", понимания, что такое хорошо и плохо, поиск ответа на вопрос "зачем я живу" на помощь к нему приходит помощник - родитель, воспитатель, учитель, друг, одноклассник, сокурсник... Теперь, самое главное, не дать свернуть ребенку с намеченного пути, быть "маяком" в его жизни, помочь в понимании своего смысла существования...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Как мне, как учителю, показать ребенку путь к наиболее полному выявлению и развитию своих личностных возможностей? Преподавание должно быть эффективным и успешным, чтобы каждая минута активной деятельности учащегося давала возможность развивать его как личность.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Вот уже на протяжении десяти с лишним лет я являюсь сотрудником школы - интерната общего типа г. Щучинска. Через мои руки прошли десятки ребят, которые уже сами имеют специальность, семью и детей. При каждой нашей встрече я слышу слова благодарности, за те часы и минуты, когда мы учили друг друга. Я вкладывала в них знания, а они учили меня оттачивать свое педагогическое мастерство. Сейчас, </w:t>
      </w:r>
      <w:r w:rsidR="00813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внедряя обновленное содержание образования в свою практику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задумалась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 ли я, как педагог, строила свой процесс обучения, в результате которого ученик должен был </w:t>
      </w:r>
      <w:r w:rsidRPr="002D67E4">
        <w:rPr>
          <w:rFonts w:ascii="Times New Roman" w:hAnsi="Times New Roman" w:cs="Times New Roman"/>
          <w:sz w:val="28"/>
          <w:szCs w:val="28"/>
        </w:rPr>
        <w:t>иметь право на собственное мнение, уметь</w:t>
      </w:r>
      <w:r w:rsidRPr="002D67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D67E4">
        <w:rPr>
          <w:rFonts w:ascii="Times New Roman" w:hAnsi="Times New Roman" w:cs="Times New Roman"/>
          <w:iCs/>
          <w:sz w:val="28"/>
          <w:szCs w:val="28"/>
        </w:rPr>
        <w:t>защищать свою точку зрения</w:t>
      </w:r>
      <w:r w:rsidRPr="002D67E4">
        <w:rPr>
          <w:rFonts w:ascii="Times New Roman" w:hAnsi="Times New Roman" w:cs="Times New Roman"/>
          <w:sz w:val="28"/>
          <w:szCs w:val="28"/>
        </w:rPr>
        <w:t xml:space="preserve">,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выделять главное, </w:t>
      </w:r>
      <w:r w:rsidRPr="002D67E4">
        <w:rPr>
          <w:rFonts w:ascii="Times New Roman" w:hAnsi="Times New Roman" w:cs="Times New Roman"/>
          <w:sz w:val="28"/>
          <w:szCs w:val="28"/>
        </w:rPr>
        <w:t xml:space="preserve">анализировать, сопоставлять, иметь право на ошибку, уметь слушать и слышать, уметь работать в команде. 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7E4">
        <w:rPr>
          <w:rFonts w:ascii="Times New Roman" w:hAnsi="Times New Roman" w:cs="Times New Roman"/>
          <w:sz w:val="28"/>
          <w:szCs w:val="28"/>
        </w:rPr>
        <w:tab/>
        <w:t>До изучения П</w:t>
      </w:r>
      <w:r w:rsidR="00401210">
        <w:rPr>
          <w:rFonts w:ascii="Times New Roman" w:hAnsi="Times New Roman" w:cs="Times New Roman"/>
          <w:sz w:val="28"/>
          <w:szCs w:val="28"/>
        </w:rPr>
        <w:t xml:space="preserve">рограммы, работая в инклюзивном </w:t>
      </w:r>
      <w:r w:rsidRPr="002D67E4">
        <w:rPr>
          <w:rFonts w:ascii="Times New Roman" w:hAnsi="Times New Roman" w:cs="Times New Roman"/>
          <w:sz w:val="28"/>
          <w:szCs w:val="28"/>
        </w:rPr>
        <w:t xml:space="preserve">классе, я не могла понять, давая знания ученику- прочны они или нет. </w:t>
      </w:r>
      <w:r w:rsidR="00B51174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</w:t>
      </w:r>
      <w:r w:rsidRPr="002D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моем классе обучаются дети с высокой, средней и низкой мотивацией учения, дети, имеющие разный социальный статус, дети с особыми потребностями. Изучив Программу, поняла, что нужно ее внедрять в процесс обучения моих подопечных. </w:t>
      </w:r>
      <w:r w:rsidRPr="002D67E4">
        <w:rPr>
          <w:rFonts w:ascii="Times New Roman" w:hAnsi="Times New Roman" w:cs="Times New Roman"/>
          <w:sz w:val="28"/>
          <w:szCs w:val="28"/>
        </w:rPr>
        <w:t xml:space="preserve">Необходимы изменения в преподавании, чтобы продуктом этого процесса стал успешный, </w:t>
      </w:r>
      <w:proofErr w:type="spellStart"/>
      <w:r w:rsidRPr="002D67E4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2D67E4">
        <w:rPr>
          <w:rFonts w:ascii="Times New Roman" w:hAnsi="Times New Roman" w:cs="Times New Roman"/>
          <w:sz w:val="28"/>
          <w:szCs w:val="28"/>
        </w:rPr>
        <w:t xml:space="preserve"> мыслящий ученик.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67E4">
        <w:rPr>
          <w:rFonts w:ascii="Times New Roman" w:hAnsi="Times New Roman" w:cs="Times New Roman"/>
          <w:sz w:val="28"/>
          <w:szCs w:val="28"/>
        </w:rPr>
        <w:t>Мне хочется донести до учащихся и апробировать новые методы, узнать мнение ребят о них.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этом мне</w:t>
      </w:r>
      <w:r w:rsidRPr="002D67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учителю, помог</w:t>
      </w:r>
      <w:r w:rsidR="00E107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</w:t>
      </w:r>
      <w:r w:rsidRPr="002D67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</w:t>
      </w:r>
      <w:r w:rsidR="00E107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семи модулей</w:t>
      </w:r>
      <w:r w:rsidRPr="002D67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Преподавание становится эффективным и успешным, где каждая минута активной деятельности учащегося даёт возможность его развивать как личность.</w:t>
      </w:r>
    </w:p>
    <w:p w:rsidR="00EB7761" w:rsidRPr="002D67E4" w:rsidRDefault="00EB7761" w:rsidP="00EB7761">
      <w:pPr>
        <w:tabs>
          <w:tab w:val="left" w:pos="709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Мною,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серии последовательных уроков,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обучения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запланирован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 основе диалогического обучения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результате которого ученик </w:t>
      </w:r>
      <w:r w:rsidRPr="002D67E4">
        <w:rPr>
          <w:rFonts w:ascii="Times New Roman" w:hAnsi="Times New Roman" w:cs="Times New Roman"/>
          <w:sz w:val="28"/>
          <w:szCs w:val="28"/>
        </w:rPr>
        <w:t xml:space="preserve">имеет право на </w:t>
      </w:r>
      <w:r w:rsidRPr="002D67E4">
        <w:rPr>
          <w:rFonts w:ascii="Times New Roman" w:hAnsi="Times New Roman" w:cs="Times New Roman"/>
          <w:sz w:val="28"/>
          <w:szCs w:val="28"/>
        </w:rPr>
        <w:lastRenderedPageBreak/>
        <w:t>собственное мнение, может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D67E4">
        <w:rPr>
          <w:rFonts w:ascii="Times New Roman" w:hAnsi="Times New Roman" w:cs="Times New Roman"/>
          <w:iCs/>
          <w:sz w:val="28"/>
          <w:szCs w:val="28"/>
        </w:rPr>
        <w:t>защищать свою точку зрения</w:t>
      </w:r>
      <w:r w:rsidRPr="002D67E4">
        <w:rPr>
          <w:rFonts w:ascii="Times New Roman" w:hAnsi="Times New Roman" w:cs="Times New Roman"/>
          <w:sz w:val="28"/>
          <w:szCs w:val="28"/>
        </w:rPr>
        <w:t xml:space="preserve">, 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выделять главное, </w:t>
      </w:r>
      <w:r w:rsidRPr="002D67E4">
        <w:rPr>
          <w:rFonts w:ascii="Times New Roman" w:hAnsi="Times New Roman" w:cs="Times New Roman"/>
          <w:sz w:val="28"/>
          <w:szCs w:val="28"/>
        </w:rPr>
        <w:t xml:space="preserve">анализировать, сопоставлять, имеет право на ошибку, учится слушать и слышать одноклассников, а также работать в команде через парную или групповую работу. </w:t>
      </w:r>
    </w:p>
    <w:p w:rsidR="00EB7761" w:rsidRPr="002D67E4" w:rsidRDefault="00EB7761" w:rsidP="00EB7761">
      <w:pPr>
        <w:tabs>
          <w:tab w:val="left" w:pos="709"/>
          <w:tab w:val="left" w:pos="2127"/>
        </w:tabs>
        <w:spacing w:after="0" w:line="240" w:lineRule="auto"/>
        <w:ind w:left="94" w:right="94"/>
        <w:jc w:val="both"/>
        <w:rPr>
          <w:rFonts w:ascii="Times New Roman" w:hAnsi="Times New Roman" w:cs="Times New Roman"/>
          <w:sz w:val="28"/>
          <w:szCs w:val="28"/>
        </w:rPr>
      </w:pPr>
      <w:r w:rsidRPr="002D67E4">
        <w:rPr>
          <w:rFonts w:ascii="Times New Roman" w:hAnsi="Times New Roman" w:cs="Times New Roman"/>
          <w:sz w:val="28"/>
          <w:szCs w:val="28"/>
        </w:rPr>
        <w:tab/>
        <w:t xml:space="preserve"> Посчитав, что учащиеся сильной степени мотивации будут проявляться как лидеры группы, брать на себя ответственность за контроль выполнения работы всех членов группы, а также будут давать возможность проявиться как лидеру и другим ребятам, я не ошиблась.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7E4">
        <w:rPr>
          <w:rFonts w:ascii="Times New Roman" w:hAnsi="Times New Roman" w:cs="Times New Roman"/>
          <w:sz w:val="28"/>
          <w:szCs w:val="28"/>
        </w:rPr>
        <w:t>Используя прием "Распределение ролей в группе", "Деление на группы по интересам" многие ребята, "отсиживающиеся в тени"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67E4">
        <w:rPr>
          <w:rFonts w:ascii="Times New Roman" w:hAnsi="Times New Roman" w:cs="Times New Roman"/>
          <w:sz w:val="28"/>
          <w:szCs w:val="28"/>
        </w:rPr>
        <w:t xml:space="preserve"> стали раскованнее и свободнее. Взяв на себя одну из обязанностей члена группы, они ответственно подходили к их выполнению.</w:t>
      </w:r>
    </w:p>
    <w:p w:rsidR="00EB7761" w:rsidRPr="002D67E4" w:rsidRDefault="00EB7761" w:rsidP="00EB7761">
      <w:pPr>
        <w:tabs>
          <w:tab w:val="left" w:pos="709"/>
          <w:tab w:val="left" w:pos="2127"/>
        </w:tabs>
        <w:spacing w:after="0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E4">
        <w:rPr>
          <w:rFonts w:ascii="Times New Roman" w:hAnsi="Times New Roman" w:cs="Times New Roman"/>
          <w:sz w:val="28"/>
          <w:szCs w:val="28"/>
        </w:rPr>
        <w:tab/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вызова, </w:t>
      </w:r>
      <w:r w:rsidR="00D105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стратегии: "Про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гнозирование", "Корзину идей", "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кластера»,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"Верные – неверные утверждения"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</w:t>
      </w:r>
      <w:r w:rsidR="00D105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задавать "Тонкие и толстые вопросы",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вопросы высокого и низкого порядка. Работа 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организованно, с энтузиазмом. Применение стратегий критического мышления помог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лучшей организации урока, повышению у учащихся внутренней мотивации, появлению интереса к предмету, любознательности, ответственности, активности, инициативности.</w:t>
      </w:r>
    </w:p>
    <w:p w:rsidR="00EB7761" w:rsidRPr="002D67E4" w:rsidRDefault="00EB7761" w:rsidP="00EB7761">
      <w:pPr>
        <w:tabs>
          <w:tab w:val="left" w:pos="709"/>
          <w:tab w:val="left" w:pos="2127"/>
        </w:tabs>
        <w:spacing w:after="0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уроках 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ИКТ: видео- и аудиозаписи </w:t>
      </w:r>
      <w:proofErr w:type="spellStart"/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 с матер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иалом, раскрывающим тему урока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применяемое способств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познавательному интересу учеников. </w:t>
      </w:r>
    </w:p>
    <w:p w:rsidR="00EB7761" w:rsidRPr="002D67E4" w:rsidRDefault="00EB7761" w:rsidP="00EB7761">
      <w:pPr>
        <w:tabs>
          <w:tab w:val="left" w:pos="709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 каждым заданием определя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критерии ответа, что нацеливает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конкретный раскрытый ответ.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каждого задания стара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применять </w:t>
      </w:r>
      <w:proofErr w:type="spellStart"/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помощи различных стратегий: "Светофор", "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майлики", "Большой палец", "Дерево достижений"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обратную связь в виде комментариев, записок родителям и др. Эти приемы позвол</w:t>
      </w:r>
      <w:r w:rsidR="00401210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давать оценку своей деятельности, группы или класса. </w:t>
      </w:r>
    </w:p>
    <w:p w:rsidR="00EB7761" w:rsidRPr="00D10546" w:rsidRDefault="00EB7761" w:rsidP="00D105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DB6">
        <w:rPr>
          <w:rFonts w:ascii="Times New Roman" w:hAnsi="Times New Roman" w:cs="Times New Roman"/>
          <w:sz w:val="28"/>
          <w:szCs w:val="28"/>
        </w:rPr>
        <w:t xml:space="preserve">Диалоговое обучение совместно с другими модулями Программы направлено на общее развитие личности обучаемого, его интеллекта. Оно активизирует резерв возможностей личности и вызывает встречную активность. </w:t>
      </w:r>
      <w:r w:rsidRPr="002D67E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Эффективность групповой</w:t>
      </w:r>
      <w:r w:rsidR="0046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парной работы (ребята совещаются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</w:t>
      </w:r>
      <w:r w:rsidR="00465E9F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общему мнению),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критического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составлении кластера, постановки вопросов)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</w:t>
      </w:r>
      <w:r w:rsidR="00465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лучшей организации урока, повышению у учащихся внутренней мотивации, появлению интереса к предмету, любознательности, ответственности, активности, инициативности</w:t>
      </w:r>
      <w:r w:rsidR="000F7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1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активные методы обучения я поняла, что это мне просто необходимо использовать и дальше, чтобы плодотворно работать по-новому. В этом меня убедили результаты </w:t>
      </w:r>
      <w:r w:rsidR="00D10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серий уроков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такой организации учебного процесса быстрее происходит нравственное развитие: дети учатся общению, принятию друг друга, сопереживанию, сопричастности к успешности каждого члена своей группы. </w:t>
      </w:r>
    </w:p>
    <w:p w:rsidR="009C3706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7E4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Оценивая учащихся в устной или письменной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должен учитывать не только объективность</w:t>
      </w:r>
      <w:r w:rsidR="009C3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D67E4">
        <w:rPr>
          <w:rFonts w:ascii="Times New Roman" w:hAnsi="Times New Roman" w:cs="Times New Roman"/>
          <w:sz w:val="28"/>
          <w:szCs w:val="28"/>
        </w:rPr>
        <w:t>Многие считают, что оценивать качество знаний учащихся очень просто, но это не так. Передо мной встал вопрос: "К</w:t>
      </w:r>
      <w:r w:rsidRPr="002D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учителю правильно оценить ученика для обучения?" Этот же вопрос я задала своим коллегам. </w:t>
      </w:r>
      <w:r w:rsidRPr="002D67E4">
        <w:rPr>
          <w:rFonts w:ascii="Times New Roman" w:hAnsi="Times New Roman" w:cs="Times New Roman"/>
          <w:color w:val="000000"/>
          <w:sz w:val="28"/>
          <w:szCs w:val="28"/>
        </w:rPr>
        <w:t xml:space="preserve">И выяснилось, что процесс оценивания также является одной из актуальных и самых обсуждаемых тем, стоящих перед учителями </w:t>
      </w:r>
      <w:r w:rsidRPr="002D67E4">
        <w:rPr>
          <w:rFonts w:ascii="Times New Roman" w:hAnsi="Times New Roman" w:cs="Times New Roman"/>
          <w:sz w:val="28"/>
          <w:szCs w:val="28"/>
        </w:rPr>
        <w:t>начальных классов.</w:t>
      </w:r>
      <w:r w:rsidR="009C3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67E4">
        <w:rPr>
          <w:rFonts w:ascii="Times New Roman" w:hAnsi="Times New Roman" w:cs="Times New Roman"/>
          <w:sz w:val="28"/>
          <w:szCs w:val="28"/>
        </w:rPr>
        <w:t xml:space="preserve">Но мало только знать о различных приемах и инструментах формативного оценивания, необходимо и </w:t>
      </w:r>
      <w:r w:rsidRPr="002D67E4">
        <w:rPr>
          <w:rFonts w:ascii="Times New Roman" w:hAnsi="Times New Roman" w:cs="Times New Roman"/>
          <w:sz w:val="28"/>
          <w:szCs w:val="28"/>
        </w:rPr>
        <w:lastRenderedPageBreak/>
        <w:t>понимать значимость их использования в практике, а также уметь использовать выбранные приемы.</w:t>
      </w:r>
      <w:r w:rsidRPr="002D67E4">
        <w:rPr>
          <w:rFonts w:ascii="Times New Roman" w:hAnsi="Times New Roman" w:cs="Times New Roman"/>
          <w:sz w:val="28"/>
          <w:szCs w:val="28"/>
        </w:rPr>
        <w:tab/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тщательно не планировала я </w:t>
      </w:r>
      <w:r w:rsidR="009C37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</w:t>
      </w:r>
      <w:r w:rsidR="009C37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возникнуть непредвиденные проблемы: несоблюдение тайм менеджмента или недостаточная активность уч</w:t>
      </w:r>
      <w:r w:rsidR="009C37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="009C3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т.п</w:t>
      </w: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мои страхи не подтвердились. </w:t>
      </w:r>
      <w:r w:rsidR="009C3706">
        <w:rPr>
          <w:rFonts w:ascii="Times New Roman" w:hAnsi="Times New Roman" w:cs="Times New Roman"/>
          <w:sz w:val="28"/>
          <w:szCs w:val="28"/>
        </w:rPr>
        <w:t>Учащиеся чаще</w:t>
      </w:r>
      <w:r w:rsidRPr="002D67E4">
        <w:rPr>
          <w:rFonts w:ascii="Times New Roman" w:hAnsi="Times New Roman" w:cs="Times New Roman"/>
          <w:sz w:val="28"/>
          <w:szCs w:val="28"/>
        </w:rPr>
        <w:t xml:space="preserve"> активны </w:t>
      </w:r>
      <w:r w:rsidR="009C3706">
        <w:rPr>
          <w:rFonts w:ascii="Times New Roman" w:hAnsi="Times New Roman" w:cs="Times New Roman"/>
          <w:sz w:val="28"/>
          <w:szCs w:val="28"/>
        </w:rPr>
        <w:t>на уроках</w:t>
      </w:r>
      <w:r w:rsidRPr="002D67E4">
        <w:rPr>
          <w:rFonts w:ascii="Times New Roman" w:hAnsi="Times New Roman" w:cs="Times New Roman"/>
          <w:sz w:val="28"/>
          <w:szCs w:val="28"/>
        </w:rPr>
        <w:t xml:space="preserve">, </w:t>
      </w:r>
      <w:r w:rsidR="009C3706">
        <w:rPr>
          <w:rFonts w:ascii="Times New Roman" w:hAnsi="Times New Roman" w:cs="Times New Roman"/>
          <w:sz w:val="28"/>
          <w:szCs w:val="28"/>
        </w:rPr>
        <w:t xml:space="preserve">чем пассивны. </w:t>
      </w:r>
    </w:p>
    <w:p w:rsidR="00EB7761" w:rsidRPr="002D67E4" w:rsidRDefault="00EB7761" w:rsidP="00E107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7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C3706">
        <w:rPr>
          <w:rFonts w:ascii="Times New Roman" w:hAnsi="Times New Roman" w:cs="Times New Roman"/>
          <w:sz w:val="28"/>
          <w:szCs w:val="28"/>
        </w:rPr>
        <w:t>Для того, чтобы помочь в осв</w:t>
      </w:r>
      <w:r w:rsidR="00E107CA">
        <w:rPr>
          <w:rFonts w:ascii="Times New Roman" w:hAnsi="Times New Roman" w:cs="Times New Roman"/>
          <w:sz w:val="28"/>
          <w:szCs w:val="28"/>
        </w:rPr>
        <w:t xml:space="preserve">оении Программы обновленного содержания образования меня определили как наставника. </w:t>
      </w:r>
      <w:r w:rsidRPr="002D67E4">
        <w:rPr>
          <w:rFonts w:ascii="Times New Roman" w:hAnsi="Times New Roman"/>
          <w:sz w:val="28"/>
          <w:szCs w:val="28"/>
        </w:rPr>
        <w:t xml:space="preserve">Цель моя, как ментора- помочь учителю - менти в реализации своих профессиональных возможностей через внедрение идей семи модулей и использование некоторых из них в своей практике. Для осуществления поставленной цели мною проведена первоначальная беседа с подопечным учителем, посещены его традиционные уроки. Затем, проведенное углубленное знакомство подопечного с идеями семи модулей и новыми подходами в обучении, помогло в совместном с менти планировании </w:t>
      </w:r>
      <w:r w:rsidR="00984B6B">
        <w:rPr>
          <w:rFonts w:ascii="Times New Roman" w:hAnsi="Times New Roman"/>
          <w:sz w:val="28"/>
          <w:szCs w:val="28"/>
        </w:rPr>
        <w:t>уроков</w:t>
      </w:r>
      <w:r w:rsidRPr="002D67E4">
        <w:rPr>
          <w:rFonts w:ascii="Times New Roman" w:hAnsi="Times New Roman"/>
          <w:sz w:val="28"/>
          <w:szCs w:val="28"/>
        </w:rPr>
        <w:t xml:space="preserve"> с применением изученных модулей Программы: </w:t>
      </w:r>
      <w:r>
        <w:rPr>
          <w:rFonts w:ascii="Times New Roman" w:hAnsi="Times New Roman"/>
          <w:sz w:val="28"/>
          <w:szCs w:val="28"/>
        </w:rPr>
        <w:t xml:space="preserve">ИКТ </w:t>
      </w:r>
      <w:r w:rsidRPr="002D67E4">
        <w:rPr>
          <w:rFonts w:ascii="Times New Roman" w:hAnsi="Times New Roman"/>
          <w:sz w:val="28"/>
          <w:szCs w:val="28"/>
        </w:rPr>
        <w:t xml:space="preserve">и диалогового обучения. </w:t>
      </w:r>
    </w:p>
    <w:p w:rsidR="00EB7761" w:rsidRDefault="00EB7761" w:rsidP="00EB7761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D67E4">
        <w:rPr>
          <w:rFonts w:ascii="Times New Roman" w:hAnsi="Times New Roman"/>
          <w:sz w:val="28"/>
          <w:szCs w:val="28"/>
          <w:lang w:val="ru-RU"/>
        </w:rPr>
        <w:tab/>
        <w:t>Как и в любой работе, так и у нас возникли непредвиденные трудности. Первая трудность во времени. Вследствие того, что каждому учащемуся хотелось высказать свое мнение, времени, отведенного на данный этап работы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D67E4">
        <w:rPr>
          <w:rFonts w:ascii="Times New Roman" w:hAnsi="Times New Roman"/>
          <w:sz w:val="28"/>
          <w:szCs w:val="28"/>
          <w:lang w:val="ru-RU"/>
        </w:rPr>
        <w:t xml:space="preserve"> не хватило. Пришлось сократить отведенное время на следующие этапы урока и часть рефлексии пришлась на две минуты перемены. </w:t>
      </w:r>
      <w:r w:rsidR="00984B6B">
        <w:rPr>
          <w:rFonts w:ascii="Times New Roman" w:hAnsi="Times New Roman"/>
          <w:sz w:val="28"/>
          <w:szCs w:val="28"/>
          <w:lang w:val="ru-RU"/>
        </w:rPr>
        <w:t>Работа с менти продолжается...</w:t>
      </w:r>
    </w:p>
    <w:p w:rsidR="00EB7761" w:rsidRPr="002D67E4" w:rsidRDefault="00EB7761" w:rsidP="00EB7761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D67E4">
        <w:rPr>
          <w:rFonts w:ascii="Times New Roman" w:hAnsi="Times New Roman"/>
          <w:sz w:val="28"/>
          <w:szCs w:val="28"/>
          <w:lang w:val="ru-RU"/>
        </w:rPr>
        <w:t>Мои ученики, да как и любые другие, любят что-то новое и необычное. Но</w:t>
      </w:r>
      <w:r w:rsidR="00E107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7E4">
        <w:rPr>
          <w:rFonts w:ascii="Times New Roman" w:hAnsi="Times New Roman"/>
          <w:sz w:val="28"/>
          <w:szCs w:val="28"/>
          <w:lang w:val="ru-RU"/>
        </w:rPr>
        <w:t xml:space="preserve">уроки им по нраву. Я увидела </w:t>
      </w:r>
      <w:r w:rsidR="00E107CA">
        <w:rPr>
          <w:rFonts w:ascii="Times New Roman" w:hAnsi="Times New Roman"/>
          <w:sz w:val="28"/>
          <w:szCs w:val="28"/>
          <w:lang w:val="ru-RU"/>
        </w:rPr>
        <w:t>как постепенно ребята раскрываются в различных областях своих знаний.</w:t>
      </w:r>
      <w:r w:rsidRPr="002D67E4">
        <w:rPr>
          <w:rFonts w:ascii="Times New Roman" w:hAnsi="Times New Roman"/>
          <w:sz w:val="28"/>
          <w:szCs w:val="28"/>
          <w:lang w:val="ru-RU"/>
        </w:rPr>
        <w:t xml:space="preserve"> Сколько мнений, предложений, споров и умений найти решение показыва</w:t>
      </w:r>
      <w:r w:rsidR="00E107CA">
        <w:rPr>
          <w:rFonts w:ascii="Times New Roman" w:hAnsi="Times New Roman"/>
          <w:sz w:val="28"/>
          <w:szCs w:val="28"/>
          <w:lang w:val="ru-RU"/>
        </w:rPr>
        <w:t>ют</w:t>
      </w:r>
      <w:r w:rsidRPr="002D67E4">
        <w:rPr>
          <w:rFonts w:ascii="Times New Roman" w:hAnsi="Times New Roman"/>
          <w:sz w:val="28"/>
          <w:szCs w:val="28"/>
          <w:lang w:val="ru-RU"/>
        </w:rPr>
        <w:t xml:space="preserve"> они. Я увидела подтверждение идеи о том, что важно дать понять человеку, что с его мнением считаются. </w:t>
      </w:r>
    </w:p>
    <w:p w:rsidR="00EB7761" w:rsidRPr="002D67E4" w:rsidRDefault="00E107CA" w:rsidP="00EB7761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Сейчас</w:t>
      </w:r>
      <w:r w:rsidR="00EB7761" w:rsidRPr="002D67E4">
        <w:rPr>
          <w:rFonts w:ascii="Times New Roman" w:hAnsi="Times New Roman"/>
          <w:sz w:val="28"/>
          <w:szCs w:val="28"/>
          <w:lang w:val="ru-RU"/>
        </w:rPr>
        <w:t>, мы получ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 w:rsidR="00EB7761" w:rsidRPr="002D67E4">
        <w:rPr>
          <w:rFonts w:ascii="Times New Roman" w:hAnsi="Times New Roman"/>
          <w:sz w:val="28"/>
          <w:szCs w:val="28"/>
          <w:lang w:val="ru-RU"/>
        </w:rPr>
        <w:t xml:space="preserve"> учителей новой формации, которые в своей практике будут использовать только то новое, что поможет повысить его профессионализм, качество образовательного процесса. Я рада тому, что вхожу в список этих учителей. И мною принято решение </w:t>
      </w:r>
      <w:r w:rsidR="00984B6B">
        <w:rPr>
          <w:rFonts w:ascii="Times New Roman" w:hAnsi="Times New Roman"/>
          <w:sz w:val="28"/>
          <w:szCs w:val="28"/>
          <w:lang w:val="ru-RU"/>
        </w:rPr>
        <w:t xml:space="preserve">частично </w:t>
      </w:r>
      <w:r w:rsidR="00EB7761" w:rsidRPr="002D67E4">
        <w:rPr>
          <w:rFonts w:ascii="Times New Roman" w:hAnsi="Times New Roman"/>
          <w:sz w:val="28"/>
          <w:szCs w:val="28"/>
          <w:lang w:val="ru-RU"/>
        </w:rPr>
        <w:t>отказаться от традиционной системы обучения в моей педагогической практике и использовать изученные модули, в частности диалоговое обучение, как имеющие большую результативность и способствующие развитию аналитического мышления, которое я считаю необходимым качеством современного человека, достойного гражданина своей страны.</w:t>
      </w:r>
    </w:p>
    <w:p w:rsidR="00EB7761" w:rsidRPr="002D67E4" w:rsidRDefault="00EB7761" w:rsidP="00EB77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61" w:rsidRPr="002D67E4" w:rsidRDefault="00EB7761" w:rsidP="00EB776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61" w:rsidRPr="002D67E4" w:rsidRDefault="00EB7761" w:rsidP="00EB776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018" w:rsidRDefault="00AF1018"/>
    <w:sectPr w:rsidR="00AF1018" w:rsidSect="00984B6B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4E" w:rsidRDefault="00DC204E" w:rsidP="00EB7761">
      <w:pPr>
        <w:spacing w:after="0" w:line="240" w:lineRule="auto"/>
      </w:pPr>
      <w:r>
        <w:separator/>
      </w:r>
    </w:p>
  </w:endnote>
  <w:endnote w:type="continuationSeparator" w:id="0">
    <w:p w:rsidR="00DC204E" w:rsidRDefault="00DC204E" w:rsidP="00EB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3532"/>
      <w:docPartObj>
        <w:docPartGallery w:val="Page Numbers (Bottom of Page)"/>
        <w:docPartUnique/>
      </w:docPartObj>
    </w:sdtPr>
    <w:sdtContent>
      <w:p w:rsidR="00813EFE" w:rsidRDefault="00E0169D">
        <w:pPr>
          <w:pStyle w:val="a5"/>
          <w:jc w:val="center"/>
        </w:pPr>
        <w:fldSimple w:instr=" PAGE   \* MERGEFORMAT ">
          <w:r w:rsidR="00984B6B">
            <w:rPr>
              <w:noProof/>
            </w:rPr>
            <w:t>3</w:t>
          </w:r>
        </w:fldSimple>
      </w:p>
    </w:sdtContent>
  </w:sdt>
  <w:p w:rsidR="00813EFE" w:rsidRDefault="00813E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4E" w:rsidRDefault="00DC204E" w:rsidP="00EB7761">
      <w:pPr>
        <w:spacing w:after="0" w:line="240" w:lineRule="auto"/>
      </w:pPr>
      <w:r>
        <w:separator/>
      </w:r>
    </w:p>
  </w:footnote>
  <w:footnote w:type="continuationSeparator" w:id="0">
    <w:p w:rsidR="00DC204E" w:rsidRDefault="00DC204E" w:rsidP="00EB7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761"/>
    <w:rsid w:val="000F787C"/>
    <w:rsid w:val="00401210"/>
    <w:rsid w:val="00465E9F"/>
    <w:rsid w:val="00501EB3"/>
    <w:rsid w:val="007412FC"/>
    <w:rsid w:val="007F7DEC"/>
    <w:rsid w:val="00813EFE"/>
    <w:rsid w:val="00984B6B"/>
    <w:rsid w:val="009C3706"/>
    <w:rsid w:val="00AF1018"/>
    <w:rsid w:val="00B51174"/>
    <w:rsid w:val="00D10546"/>
    <w:rsid w:val="00DC204E"/>
    <w:rsid w:val="00E0169D"/>
    <w:rsid w:val="00E107CA"/>
    <w:rsid w:val="00E709E0"/>
    <w:rsid w:val="00EB4E7A"/>
    <w:rsid w:val="00EB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761"/>
  </w:style>
  <w:style w:type="paragraph" w:styleId="a3">
    <w:name w:val="header"/>
    <w:basedOn w:val="a"/>
    <w:link w:val="a4"/>
    <w:uiPriority w:val="99"/>
    <w:semiHidden/>
    <w:unhideWhenUsed/>
    <w:rsid w:val="00EB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761"/>
  </w:style>
  <w:style w:type="paragraph" w:styleId="a5">
    <w:name w:val="footer"/>
    <w:basedOn w:val="a"/>
    <w:link w:val="a6"/>
    <w:uiPriority w:val="99"/>
    <w:unhideWhenUsed/>
    <w:rsid w:val="00EB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761"/>
  </w:style>
  <w:style w:type="paragraph" w:styleId="a7">
    <w:name w:val="No Spacing"/>
    <w:basedOn w:val="a"/>
    <w:uiPriority w:val="1"/>
    <w:qFormat/>
    <w:rsid w:val="00EB7761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Громак</dc:creator>
  <cp:keywords/>
  <dc:description/>
  <cp:lastModifiedBy>Громак</cp:lastModifiedBy>
  <cp:revision>5</cp:revision>
  <dcterms:created xsi:type="dcterms:W3CDTF">2018-01-25T05:06:00Z</dcterms:created>
  <dcterms:modified xsi:type="dcterms:W3CDTF">2018-01-30T11:37:00Z</dcterms:modified>
</cp:coreProperties>
</file>